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C2CBE" w14:textId="77777777" w:rsidR="00C2032C" w:rsidRPr="00F415E9" w:rsidRDefault="007B3CF7" w:rsidP="0040376E">
      <w:pPr>
        <w:pStyle w:val="Standard"/>
        <w:rPr>
          <w:b/>
          <w:lang w:val="pl-PL"/>
        </w:rPr>
      </w:pPr>
      <w:r>
        <w:rPr>
          <w:b/>
          <w:lang w:val="pl-PL"/>
        </w:rPr>
        <w:t xml:space="preserve">Wymagania edukacyjne dla klasy 1b </w:t>
      </w:r>
      <w:r>
        <w:rPr>
          <w:rFonts w:cs="Times New Roman"/>
          <w:b/>
        </w:rPr>
        <w:t xml:space="preserve">na </w:t>
      </w:r>
      <w:proofErr w:type="spellStart"/>
      <w:r>
        <w:rPr>
          <w:rFonts w:cs="Times New Roman"/>
          <w:b/>
        </w:rPr>
        <w:t>rok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szkolny</w:t>
      </w:r>
      <w:proofErr w:type="spellEnd"/>
      <w:r>
        <w:rPr>
          <w:rFonts w:cs="Times New Roman"/>
          <w:b/>
        </w:rPr>
        <w:t xml:space="preserve"> 2025/26 w </w:t>
      </w:r>
      <w:proofErr w:type="spellStart"/>
      <w:r>
        <w:rPr>
          <w:rFonts w:cs="Times New Roman"/>
          <w:b/>
        </w:rPr>
        <w:t>oparciu</w:t>
      </w:r>
      <w:proofErr w:type="spellEnd"/>
      <w:r>
        <w:rPr>
          <w:rFonts w:cs="Times New Roman"/>
          <w:b/>
        </w:rPr>
        <w:t xml:space="preserve"> o </w:t>
      </w:r>
      <w:proofErr w:type="spellStart"/>
      <w:r>
        <w:rPr>
          <w:rFonts w:cs="Times New Roman"/>
          <w:b/>
        </w:rPr>
        <w:t>program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nauczania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  <w:bCs/>
        </w:rPr>
        <w:t>przygotowany</w:t>
      </w:r>
      <w:proofErr w:type="spellEnd"/>
      <w:r>
        <w:rPr>
          <w:rFonts w:cs="Times New Roman"/>
          <w:b/>
          <w:bCs/>
        </w:rPr>
        <w:t xml:space="preserve"> na </w:t>
      </w:r>
      <w:proofErr w:type="spellStart"/>
      <w:r>
        <w:rPr>
          <w:rFonts w:cs="Times New Roman"/>
          <w:b/>
          <w:bCs/>
        </w:rPr>
        <w:t>podstawie</w:t>
      </w:r>
      <w:proofErr w:type="spellEnd"/>
      <w:r>
        <w:rPr>
          <w:rFonts w:cs="Times New Roman"/>
          <w:b/>
          <w:bCs/>
        </w:rPr>
        <w:t xml:space="preserve"> </w:t>
      </w:r>
      <w:proofErr w:type="spellStart"/>
      <w:r>
        <w:rPr>
          <w:rFonts w:cs="Times New Roman"/>
          <w:b/>
          <w:bCs/>
        </w:rPr>
        <w:t>treści</w:t>
      </w:r>
      <w:proofErr w:type="spellEnd"/>
      <w:r>
        <w:rPr>
          <w:rFonts w:cs="Times New Roman"/>
          <w:b/>
          <w:bCs/>
        </w:rPr>
        <w:t xml:space="preserve"> </w:t>
      </w:r>
      <w:proofErr w:type="spellStart"/>
      <w:r>
        <w:rPr>
          <w:rFonts w:cs="Times New Roman"/>
          <w:b/>
          <w:bCs/>
        </w:rPr>
        <w:t>zawartych</w:t>
      </w:r>
      <w:proofErr w:type="spellEnd"/>
      <w:r>
        <w:rPr>
          <w:rFonts w:cs="Times New Roman"/>
          <w:b/>
          <w:bCs/>
        </w:rPr>
        <w:t xml:space="preserve"> w </w:t>
      </w:r>
      <w:proofErr w:type="spellStart"/>
      <w:r>
        <w:rPr>
          <w:rFonts w:cs="Times New Roman"/>
          <w:b/>
          <w:bCs/>
        </w:rPr>
        <w:t>podstawie</w:t>
      </w:r>
      <w:proofErr w:type="spellEnd"/>
      <w:r>
        <w:rPr>
          <w:rFonts w:cs="Times New Roman"/>
          <w:b/>
          <w:bCs/>
        </w:rPr>
        <w:t xml:space="preserve"> </w:t>
      </w:r>
      <w:proofErr w:type="spellStart"/>
      <w:r>
        <w:rPr>
          <w:rFonts w:cs="Times New Roman"/>
          <w:b/>
          <w:bCs/>
        </w:rPr>
        <w:t>programowej</w:t>
      </w:r>
      <w:proofErr w:type="spellEnd"/>
      <w:r w:rsidR="008030A2" w:rsidRPr="00191B40">
        <w:rPr>
          <w:b/>
          <w:lang w:val="pl-PL"/>
        </w:rPr>
        <w:t xml:space="preserve"> </w:t>
      </w:r>
      <w:r w:rsidR="002A37C7" w:rsidRPr="00191B40">
        <w:rPr>
          <w:b/>
          <w:lang w:val="pl-PL"/>
        </w:rPr>
        <w:t>(</w:t>
      </w:r>
      <w:r w:rsidR="00191B40" w:rsidRPr="00191B40">
        <w:rPr>
          <w:rFonts w:cs="Calibri"/>
          <w:b/>
          <w:color w:val="231F20"/>
          <w:szCs w:val="18"/>
          <w:lang w:val="pl-PL"/>
        </w:rPr>
        <w:t>załącznik nr 1 do rozporządzenia, Dz.U. 2024 r</w:t>
      </w:r>
      <w:r w:rsidR="00741898">
        <w:rPr>
          <w:rFonts w:cs="Calibri"/>
          <w:b/>
          <w:color w:val="231F20"/>
          <w:szCs w:val="18"/>
          <w:lang w:val="pl-PL"/>
        </w:rPr>
        <w:t>.</w:t>
      </w:r>
      <w:r w:rsidR="00191B40" w:rsidRPr="00191B40">
        <w:rPr>
          <w:rFonts w:cs="Calibri"/>
          <w:b/>
          <w:color w:val="231F20"/>
          <w:szCs w:val="18"/>
          <w:lang w:val="pl-PL"/>
        </w:rPr>
        <w:t xml:space="preserve">, poz. </w:t>
      </w:r>
      <w:r w:rsidR="009F7B02">
        <w:rPr>
          <w:rFonts w:cs="Calibri"/>
          <w:b/>
          <w:color w:val="231F20"/>
          <w:szCs w:val="18"/>
          <w:lang w:val="pl-PL"/>
        </w:rPr>
        <w:t>1019</w:t>
      </w:r>
      <w:r w:rsidR="00191B40" w:rsidRPr="00191B40">
        <w:rPr>
          <w:rFonts w:cs="Calibri"/>
          <w:b/>
          <w:color w:val="231F20"/>
          <w:szCs w:val="18"/>
          <w:lang w:val="pl-PL"/>
        </w:rPr>
        <w:t>)</w:t>
      </w:r>
      <w:r w:rsidR="00C2032C" w:rsidRPr="00191B40">
        <w:rPr>
          <w:b/>
          <w:lang w:val="pl-PL"/>
        </w:rPr>
        <w:t xml:space="preserve">, programie nauczania oraz w części 1. podręcznika dla liceum i technikum </w:t>
      </w:r>
      <w:r w:rsidR="00F06C9A" w:rsidRPr="00191B40">
        <w:rPr>
          <w:b/>
          <w:i/>
          <w:lang w:val="pl-PL"/>
        </w:rPr>
        <w:t xml:space="preserve">NOWA </w:t>
      </w:r>
      <w:r w:rsidR="00C2032C" w:rsidRPr="00191B40">
        <w:rPr>
          <w:b/>
          <w:i/>
          <w:lang w:val="pl-PL"/>
        </w:rPr>
        <w:t>To jest chemia,</w:t>
      </w:r>
      <w:r w:rsidR="00C2032C" w:rsidRPr="00191B40">
        <w:rPr>
          <w:b/>
          <w:lang w:val="pl-PL"/>
        </w:rPr>
        <w:t xml:space="preserve"> zakres rozszerzony</w:t>
      </w:r>
    </w:p>
    <w:p w14:paraId="563D414D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06FEFD5E" w14:textId="77777777" w:rsidR="00C2032C" w:rsidRPr="00D472E0" w:rsidRDefault="00C2032C" w:rsidP="00C2032C">
      <w:pPr>
        <w:outlineLvl w:val="0"/>
        <w:rPr>
          <w:b/>
          <w:lang w:val="pl-PL"/>
        </w:rPr>
      </w:pPr>
      <w:r w:rsidRPr="00F415E9">
        <w:rPr>
          <w:b/>
          <w:lang w:val="pl-PL"/>
        </w:rPr>
        <w:t>1. Budowa atomu. Układ okresowy pierwiastków chemicznych</w:t>
      </w:r>
    </w:p>
    <w:p w14:paraId="7F4AC32E" w14:textId="77777777" w:rsidR="00C2032C" w:rsidRPr="00D472E0" w:rsidRDefault="00C2032C" w:rsidP="00C2032C">
      <w:pPr>
        <w:rPr>
          <w:b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0B3B46" w:rsidRPr="00FB357C" w14:paraId="201DA9DE" w14:textId="77777777" w:rsidTr="000B3B46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EB937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0584566A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3D57B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6551B9A1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B4F8D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63378393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F96CF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48097F6E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F6A7EF2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2394D78B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0B3B46" w:rsidRPr="00F415E9" w14:paraId="0D69CE30" w14:textId="77777777" w:rsidTr="000B3B46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A703B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480655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nazwy szkła i sprzętu laboratoryjnego</w:t>
            </w:r>
          </w:p>
          <w:p w14:paraId="4CBBC51E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 i stosuje zasady BHP obowiązujące w pracowni chemicznej</w:t>
            </w:r>
          </w:p>
          <w:p w14:paraId="5A85F0EE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bezpiecznie posługuje się podstawowym sprzętem laboratoryjnym i odczynnikami chemicznymi</w:t>
            </w:r>
          </w:p>
          <w:p w14:paraId="5F78BCEA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atom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proton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neutron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nukleony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elektrony walencyjne</w:t>
            </w:r>
          </w:p>
          <w:p w14:paraId="35F450C6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liczbę protonów, elektronów i neutronów w 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E</m:t>
                  </m:r>
                </m:e>
              </m:sPre>
            </m:oMath>
          </w:p>
          <w:p w14:paraId="78CB87C1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</w:p>
          <w:p w14:paraId="3323F06C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masy atomowe i liczby atomowe pierwiastków chemicznych, korzystając z układu okresowego</w:t>
            </w:r>
          </w:p>
          <w:p w14:paraId="04CB3C13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masy cząsteczkowe prostych związków chemicznych, 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MgO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, CO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</w:p>
          <w:p w14:paraId="03CC5A6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dotyczące współczesnego modelu budowy atomu: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orbital atomowy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liczby kwantowe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stan energetyczny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stan kwantowy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elektrony sparowane</w:t>
            </w:r>
          </w:p>
          <w:p w14:paraId="51B4EF6B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wyjaśnia na przykładzie atomu wodoru, co to są izotopy pierwiastków chemicznych </w:t>
            </w:r>
          </w:p>
          <w:p w14:paraId="2551B915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współczesne teorie dotyczące budowy modelu atomu</w:t>
            </w:r>
          </w:p>
          <w:p w14:paraId="4B3632F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pierwiastek chemiczny</w:t>
            </w:r>
          </w:p>
          <w:p w14:paraId="794E33D9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treść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prawa okresowości</w:t>
            </w:r>
          </w:p>
          <w:p w14:paraId="48281147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budowę układu okresowego pierwiastków chemicznych (podział na grupy, okresy i bloki konfiguracyjne)</w:t>
            </w:r>
          </w:p>
          <w:p w14:paraId="442BBDF7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w układzie okresowym pierwiastki chemiczne należące do bloków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5D237928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podstawowe właściwości pierwiastka chemicznego na podstawie jego położenia w układzie okresowym</w:t>
            </w:r>
          </w:p>
          <w:p w14:paraId="34EBD7DC" w14:textId="77777777"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 zaliczane do niemetali i metali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4F514" w14:textId="77777777"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CFAD828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przeznaczenie podstawowego szkła i sprzętu laboratoryjnego</w:t>
            </w:r>
          </w:p>
          <w:p w14:paraId="1E4352D8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</w:p>
          <w:p w14:paraId="17CDF9EB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treść zasady nieoznaczoności Heisenberga, reguły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zakazu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53F970DB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typy orbitali atomowych </w:t>
            </w:r>
            <w:r w:rsidR="00FD7E16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rysuje ich kształty</w:t>
            </w:r>
          </w:p>
          <w:p w14:paraId="236B5C26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konfiguracje elektronowe atomów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</w:t>
            </w:r>
            <w:r w:rsidRPr="00FD7E16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1 do 10</w:t>
            </w:r>
          </w:p>
          <w:p w14:paraId="68BAE86E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promieniotwórczość naturalna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E75861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promieniotwórczość sztuczna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okres półtrwania</w:t>
            </w:r>
          </w:p>
          <w:p w14:paraId="6573C0DD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zastosowania izotopów pierwiastków promieniotwórczych</w:t>
            </w:r>
          </w:p>
          <w:p w14:paraId="24BAD69F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przedstawia ewolucję poglądów na temat budowy materii od starożytności do czasów współczesnych</w:t>
            </w:r>
          </w:p>
          <w:p w14:paraId="2EC860AA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budowę współczesnego układu okresowego pierwiastków chemicznych, uwzględniając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5831177F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wyjaśnia, co stanowi podstawę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budowy współczesnego układu okresowego pierwiastków chemicznych (konfiguracja elektronowa wyznaczająca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6E5F56C0" w14:textId="77777777"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wyjaśnia, podając przykłady, jakich informacji na temat pierwiastka chemicznego dostarcza znajomość jego położenia w układzie okresowym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FE801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DC449B3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od czego zależy ładunek jądra atomowego i dlaczego atom jest elektrycznie obojętny</w:t>
            </w:r>
          </w:p>
          <w:p w14:paraId="4E4C41FA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atomow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5E8BE784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36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383D88AC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stan kwantowy elektronów w atomie za pomocą czterech liczb kwantowych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), korzystając z praw mechaniki kwantowej</w:t>
            </w:r>
          </w:p>
          <w:p w14:paraId="2BB10088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masę atomową pierwiastka chemicznego o znanym składzie izotopowym</w:t>
            </w:r>
          </w:p>
          <w:p w14:paraId="406E3746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procentową zawartość izotopów w pierwiastku chemicznym</w:t>
            </w:r>
          </w:p>
          <w:p w14:paraId="5F4B5869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i właściwości promieniowania (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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</w:t>
            </w:r>
            <w:r w:rsidRPr="00006E7B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  <w:r w:rsidRPr="00F415E9">
              <w:rPr>
                <w:rFonts w:ascii="Symbol" w:hAnsi="Symbol" w:cs="Times New Roman"/>
                <w:sz w:val="18"/>
                <w:szCs w:val="18"/>
                <w:lang w:val="pl-PL"/>
              </w:rPr>
              <w:t></w:t>
            </w:r>
          </w:p>
          <w:p w14:paraId="688BA822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szereg promieniotwórczy</w:t>
            </w:r>
          </w:p>
          <w:p w14:paraId="50BE0115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przykłady praktycznego wykorzystania zjawiska promieniotwórczości</w:t>
            </w:r>
          </w:p>
          <w:p w14:paraId="243C6F94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jakiej podstawie klasyfikowano pierwiastki chemiczne w XIX w.</w:t>
            </w:r>
          </w:p>
          <w:p w14:paraId="3D91384A" w14:textId="77777777"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kryterium klasyfikacji pierwiastków chemicznych zastosowane przez Dmitrija Mendelejewa</w:t>
            </w:r>
          </w:p>
          <w:p w14:paraId="07293937" w14:textId="77777777" w:rsidR="000B3B46" w:rsidRPr="00F415E9" w:rsidRDefault="000B3B46" w:rsidP="00DA31B7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wykazuje zależność między położeniem pierwiastka chemicznego w danej grupie i bloku energetycznym a konfiguracją elektronową powłoki walencyjnej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4ADA6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4069BC3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za pomocą liczb kwantowych konfiguracje elektronowe atomów dowolnych pierwiastków chemicznych oraz jonów wybranych pierwiastków </w:t>
            </w:r>
          </w:p>
          <w:p w14:paraId="2C92553E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przebieg reakcji jądrowych</w:t>
            </w:r>
          </w:p>
          <w:p w14:paraId="04DCF75B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kontrolowany </w:t>
            </w:r>
            <w:r w:rsidR="00E8062B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niekontrolowany przebieg reakcji łańcuchowej</w:t>
            </w:r>
          </w:p>
          <w:p w14:paraId="2C0A0AA4" w14:textId="77777777"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układ okresowy pierwiastków chemicznych opracowany przez Mendelejewa (XIX w.) ze współczesną wersją</w:t>
            </w:r>
          </w:p>
          <w:p w14:paraId="18471258" w14:textId="77777777" w:rsidR="000B3B46" w:rsidRPr="00F415E9" w:rsidRDefault="000B3B46" w:rsidP="00FD7E16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 przynależność pierwiastków chemicznych do poszczególnych bloków energetycznych</w:t>
            </w:r>
          </w:p>
        </w:tc>
        <w:tc>
          <w:tcPr>
            <w:tcW w:w="2923" w:type="dxa"/>
          </w:tcPr>
          <w:p w14:paraId="7997687F" w14:textId="77777777" w:rsidR="000B3B46" w:rsidRPr="00F415E9" w:rsidRDefault="000B3B46" w:rsidP="000B3B4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090C89F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masa atomowa pierwiastka chemicznego zwykle nie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jest liczbą całkowitą</w:t>
            </w:r>
          </w:p>
          <w:p w14:paraId="0D6D589A" w14:textId="77777777" w:rsidR="00E8062B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3</w:t>
            </w:r>
            <w:r>
              <w:rPr>
                <w:rFonts w:cs="Times New Roman"/>
                <w:sz w:val="18"/>
                <w:szCs w:val="18"/>
                <w:lang w:val="pl-PL"/>
              </w:rPr>
              <w:t>8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Pauliego</w:t>
            </w:r>
            <w:proofErr w:type="spellEnd"/>
          </w:p>
          <w:p w14:paraId="36ECC172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E8062B">
              <w:rPr>
                <w:rFonts w:cs="Times New Roman"/>
                <w:sz w:val="18"/>
                <w:szCs w:val="18"/>
                <w:lang w:val="pl-PL"/>
              </w:rPr>
              <w:t>analizuje zmienność charakteru chemicznego pierwiastków grup 1., 2. oraz 13.–18. w zależności od położenia w układzie okresowym</w:t>
            </w:r>
          </w:p>
          <w:p w14:paraId="33C6006A" w14:textId="77777777"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uzasadnia, dlaczego lantanowce znajdują się w grupie 3. i okresie 6., a aktynowce w grupie 3. i okresie 7.</w:t>
            </w:r>
          </w:p>
          <w:p w14:paraId="4E0ABFB8" w14:textId="77777777"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2F17C0D5" w14:textId="77777777" w:rsidR="00C0519C" w:rsidRDefault="00C0519C" w:rsidP="00C2032C">
      <w:pPr>
        <w:rPr>
          <w:sz w:val="18"/>
          <w:szCs w:val="18"/>
          <w:lang w:val="pl-PL"/>
        </w:rPr>
        <w:sectPr w:rsidR="00C0519C" w:rsidSect="00CA1EC3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3D4D8A77" w14:textId="77777777" w:rsidR="00C2032C" w:rsidRPr="00F415E9" w:rsidRDefault="00C2032C" w:rsidP="00C2032C">
      <w:pPr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2. Wiązania chemiczne</w:t>
      </w:r>
    </w:p>
    <w:p w14:paraId="62C5BDF6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6C652DF8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723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6CCA83E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7D3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1BFBB56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9F56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55F8158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DF2B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43461A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3893B024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14D938D0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59E9CBCA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17BF5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E1D1908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elektroujemność </w:t>
            </w:r>
          </w:p>
          <w:p w14:paraId="4D561622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nazwy pierwiastków elektrododatnich i elektroujemnych, korzystając z tabeli elektroujemności</w:t>
            </w:r>
          </w:p>
          <w:p w14:paraId="7A9BED91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cząsteczek pierwiastków (np. 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związków chemicznych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(np.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O, HCl)</w:t>
            </w:r>
          </w:p>
          <w:p w14:paraId="4AF5BE00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chemiczne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wartościowość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polaryzacja wiązania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dipol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, moment dipolowy</w:t>
            </w:r>
          </w:p>
          <w:p w14:paraId="5086D63F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i charakteryzuje rodzaje wiązań chemicznych (jonowe, kowalencyjne, kowalencyjne spolaryzowane)</w:t>
            </w:r>
          </w:p>
          <w:p w14:paraId="5FD61D54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wskazuje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zależność między różnicą elektroujemności w cząsteczce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a rodzajem wiązania</w:t>
            </w:r>
          </w:p>
          <w:p w14:paraId="343015AE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cząsteczek,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których występuje wiązanie jonowe, kowalencyjne i kowalencyjne spolaryzowane</w:t>
            </w:r>
          </w:p>
          <w:p w14:paraId="33BC78D9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definiuje pojęcia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π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metaliczne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wodorowe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koordynacyjne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donor pary elektronowej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akceptor pary elektronowej</w:t>
            </w:r>
          </w:p>
          <w:p w14:paraId="6074DEFE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opisuje budowę wewnętrzną metali</w:t>
            </w:r>
          </w:p>
          <w:p w14:paraId="7E9B9F05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hybrydyzacja orbitali atomowych</w:t>
            </w:r>
          </w:p>
          <w:p w14:paraId="33308079" w14:textId="77777777"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wskazuje, od czego zależy kształt cząsteczki (rodzaj hybrydyzacji)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D6CF5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C09EC64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omawia, jak zmienia się elektroujemność pierwiastków chemicznych w układzie okresowym</w:t>
            </w:r>
          </w:p>
          <w:p w14:paraId="73BE75B1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dubletu elektronowego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oktetu elektronowego</w:t>
            </w:r>
          </w:p>
          <w:p w14:paraId="6CB5FE6F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rodzaj wiązania chemicznego na podstawie różnicy elektroujemności pierwiastków chemicznych </w:t>
            </w:r>
          </w:p>
          <w:p w14:paraId="1CEEE156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sposób powstawania wiązań kowalencyjnych, kowalencyjnych spolaryzowanych, jonowych i metalicznych</w:t>
            </w:r>
          </w:p>
          <w:p w14:paraId="13476135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i określa właściwości substancji, w których występują wiązania metaliczne, wodorowe, kowalencyjne, jonowe</w:t>
            </w:r>
          </w:p>
          <w:p w14:paraId="3468F43D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właściwości metali na podstawie znajomości natury wiązania metalicznego</w:t>
            </w:r>
          </w:p>
          <w:p w14:paraId="396E94AA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podstawowy atomu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wzbudzony atomu</w:t>
            </w:r>
          </w:p>
          <w:p w14:paraId="624A02B1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hybrydyzacja orbitali atomowych </w:t>
            </w:r>
          </w:p>
          <w:p w14:paraId="4C561E56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warunek wystąpienia hybrydyzacji orbitali atomowych</w:t>
            </w:r>
          </w:p>
          <w:p w14:paraId="1ED6A183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przedstawia przykład przestrzennego rozmieszczenia wiązań w cząsteczkach (np. 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2AFED105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i do czego służy metoda VSERP</w:t>
            </w:r>
          </w:p>
          <w:p w14:paraId="0CA569A9" w14:textId="77777777"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atom centralny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ligand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koordynacyjna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33EC1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31B3B19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analizuje, jak zmieniają się elektroujemność i charakter chemiczn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46B6DE69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elektronowe (wzory kropkowe) i kreskowe cząsteczek, w których występują wiązania kowalencyjne, jonowe oraz koordynacyjne</w:t>
            </w:r>
          </w:p>
          <w:p w14:paraId="707F420D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wiązanie koordynacyjne nazywane jest też wiązaniem donorowo-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br/>
              <w:t>-akceptorowym</w:t>
            </w:r>
          </w:p>
          <w:p w14:paraId="5D15F0BF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energia jonizacji</w:t>
            </w:r>
          </w:p>
          <w:p w14:paraId="2DC1AB53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sposób, w jaki atomy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osiągają trwałe konfiguracje elektronowe (tworzenie jonów)</w:t>
            </w:r>
          </w:p>
          <w:p w14:paraId="79D6641E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charakteryzuje wiązania metaliczne i wodorowe oraz podaje przykłady ich powstawania</w:t>
            </w:r>
          </w:p>
          <w:p w14:paraId="30CBD25A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powstawania jonów i tworzenia wiązania jonowego</w:t>
            </w:r>
          </w:p>
          <w:p w14:paraId="16519F7D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wiązania wodorowego na nietypowe właściwości wody</w:t>
            </w:r>
          </w:p>
          <w:p w14:paraId="54603B40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siły van der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Waalsa</w:t>
            </w:r>
            <w:proofErr w:type="spellEnd"/>
          </w:p>
          <w:p w14:paraId="0ACDF2F9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właściwości substancji jonowych, cząsteczkowych, kowalencyjnych, metalicznych oraz substancji o wiązaniach wodorowych</w:t>
            </w:r>
          </w:p>
          <w:p w14:paraId="19EF0371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liczbę przestrzenną i na podstawie jej wartości określa typ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hybrydyzacji oraz możliwy kształt cząsteczek </w:t>
            </w:r>
          </w:p>
          <w:p w14:paraId="0163B662" w14:textId="77777777"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opisuje typy hybrydyzacji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orbitali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atomowych (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8725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4458378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zależność między długością wiązania a jego energią</w:t>
            </w:r>
          </w:p>
          <w:p w14:paraId="79D1362E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wiązanie koordynacyjne z wiązaniem kowalencyjnym</w:t>
            </w:r>
          </w:p>
          <w:p w14:paraId="6A188DA0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wzory elektronowe (wzory kropkowe) i kreskowe dla cząsteczek lub jonów, w których występują wiązania koordynacyjne</w:t>
            </w:r>
          </w:p>
          <w:p w14:paraId="4AFE2A56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typy wiązań 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π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prostych cząsteczkach (np. CO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N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13AAFEB6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oddziaływań między atomami a cząsteczkami na podstawie wzoru chemicznego lub informacji o oddziaływaniu</w:t>
            </w:r>
          </w:p>
          <w:p w14:paraId="21FA3AF3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analizuje mechanizm przewodzenia prądu elektrycznego przez metale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stopione sole</w:t>
            </w:r>
          </w:p>
          <w:p w14:paraId="17B443E9" w14:textId="77777777"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wpływ rodzaju wiązania na właściwości fizyczne substancji</w:t>
            </w:r>
          </w:p>
          <w:p w14:paraId="799E0DFE" w14:textId="77777777" w:rsidR="00191B40" w:rsidRPr="00FD7E16" w:rsidRDefault="00191B40" w:rsidP="00FD7E16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typ hybrydyzacji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cząsteczkach (np. 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3" w:type="dxa"/>
          </w:tcPr>
          <w:p w14:paraId="3F8BCCFF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71443910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 zależność między typem hybrydyzacji a kształtem cząsteczki</w:t>
            </w:r>
          </w:p>
          <w:p w14:paraId="614E0044" w14:textId="77777777"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wolnych par elektronowych na geometrię cząsteczki</w:t>
            </w:r>
          </w:p>
          <w:p w14:paraId="086D0873" w14:textId="77777777" w:rsidR="00191B40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kształt cząsteczek i jonów metodą VSEPR</w:t>
            </w:r>
          </w:p>
        </w:tc>
      </w:tr>
    </w:tbl>
    <w:p w14:paraId="793BDE12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08C342A4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t>3. Systematyka związków nieorganicznych</w:t>
      </w:r>
    </w:p>
    <w:p w14:paraId="45E048D9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4A0744BD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77A4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EFBFB7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C05F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10AD8B8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DA53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2848D2AE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15A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4C95B91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6E9E3D9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5D6BC6B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5D52CA0F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4E7D8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F9F137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zjawisko fizyczne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reakcja chemiczna</w:t>
            </w:r>
          </w:p>
          <w:p w14:paraId="24BBDAA9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zjawisk fizycznych i reakcji chemicznych znanych z życia codziennego</w:t>
            </w:r>
          </w:p>
          <w:p w14:paraId="55C051F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równanie reakcji chemicznej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substraty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produkty</w:t>
            </w:r>
          </w:p>
          <w:p w14:paraId="4E15895C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prostych reakcji chemicznych (reakcji syntezy, analizy i wymiany)</w:t>
            </w:r>
          </w:p>
          <w:p w14:paraId="2B43685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treść prawa zachowania masy i prawa stałości składu związku chemicznego</w:t>
            </w:r>
          </w:p>
          <w:p w14:paraId="540683E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interpretuje równania reakcji chemicznych w aspektach jakościowym i ilościowym</w:t>
            </w:r>
          </w:p>
          <w:p w14:paraId="18FE4A5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6E77ED1C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tlenków metali i niemetali</w:t>
            </w:r>
          </w:p>
          <w:p w14:paraId="09D039C5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tlenków co najmniej jednym sposobem</w:t>
            </w:r>
          </w:p>
          <w:p w14:paraId="1444F1F1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doświadczalnie charakter chemiczny danego tlenku</w:t>
            </w:r>
          </w:p>
          <w:p w14:paraId="340266F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definiuje pojęcia: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tlenki kwasowe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zasadowe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tlenki obojętne </w:t>
            </w:r>
          </w:p>
          <w:p w14:paraId="5B3414D3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wzory i nazwy systematyczne wybranych wodorków </w:t>
            </w:r>
          </w:p>
          <w:p w14:paraId="780FC45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="00296AD1" w:rsidRPr="00FD7E16">
              <w:rPr>
                <w:rFonts w:cs="Times New Roman"/>
                <w:i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zasady</w:t>
            </w:r>
          </w:p>
          <w:p w14:paraId="0FECD1DF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wodorotlenków</w:t>
            </w:r>
          </w:p>
          <w:p w14:paraId="0B3C0067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różnicę między zasadą a wodorotlenkiem</w:t>
            </w:r>
          </w:p>
          <w:p w14:paraId="17E81F3A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wybranej zasady</w:t>
            </w:r>
          </w:p>
          <w:p w14:paraId="3F02A333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wodorotlenki amfoteryczne</w:t>
            </w:r>
          </w:p>
          <w:p w14:paraId="633BBF08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wybranych tlenków i wodorotlenków amfoterycznych</w:t>
            </w:r>
          </w:p>
          <w:p w14:paraId="061C7824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kwasy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moc kwasu</w:t>
            </w:r>
          </w:p>
          <w:p w14:paraId="0D39B594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sposoby klasyfikacji kwasów (ze względu na ich skład, moc i właściwości utleniające)</w:t>
            </w:r>
          </w:p>
          <w:p w14:paraId="79F7A097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kwasów</w:t>
            </w:r>
          </w:p>
          <w:p w14:paraId="2BD8B90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kwasów</w:t>
            </w:r>
          </w:p>
          <w:p w14:paraId="343F9BF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sole</w:t>
            </w:r>
          </w:p>
          <w:p w14:paraId="074EF25B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rodzaje soli</w:t>
            </w:r>
          </w:p>
          <w:p w14:paraId="7AB43332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prostych soli</w:t>
            </w:r>
          </w:p>
          <w:p w14:paraId="6E1CF075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przeprowadza doświadczenie mające na celu otrzymanie wybranej soli w reakcji zobojętniania oraz zapisuje odpowiednie równanie reakcji chemicznej</w:t>
            </w:r>
          </w:p>
          <w:p w14:paraId="6741BCE6" w14:textId="77777777"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u w:val="single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soli występujących w środowisku przyrodniczym, określa ich właściwości i zastosowania</w:t>
            </w:r>
          </w:p>
          <w:p w14:paraId="5FF8C242" w14:textId="77777777" w:rsidR="00137A5D" w:rsidRPr="00FD7E16" w:rsidRDefault="00137A5D" w:rsidP="00293EA8">
            <w:pPr>
              <w:numPr>
                <w:ilvl w:val="0"/>
                <w:numId w:val="10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>definiuje pojęcia: wodorki, azotki, węgliki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13DBC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12EA346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różnicę między zjawiskiem fizycznym a reakcją chemiczną</w:t>
            </w:r>
          </w:p>
          <w:p w14:paraId="3DE85A5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mające na celu otrzymanie prostego związku chemicznego (np.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FeS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), zapisuje równanie przeprowadzonej reakcji chemicznej, określa jej typ oraz wskazuje substraty i produkty</w:t>
            </w:r>
          </w:p>
          <w:p w14:paraId="15DE5AB4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równanie reakcji otrzymywania tlenków pierwiastków chemicznych o 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od 1 do 30</w:t>
            </w:r>
          </w:p>
          <w:p w14:paraId="0E4A6D7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tlenków</w:t>
            </w:r>
          </w:p>
          <w:p w14:paraId="5856C31A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</w:t>
            </w:r>
          </w:p>
          <w:p w14:paraId="138797D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tlenków kwasowych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zasadowych z wodą</w:t>
            </w:r>
          </w:p>
          <w:p w14:paraId="53D99D7A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przykłady zastosowania tlenków </w:t>
            </w:r>
          </w:p>
          <w:p w14:paraId="5E7B20E5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wodorotlenków</w:t>
            </w:r>
          </w:p>
          <w:p w14:paraId="34A9C749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wodorotlenków</w:t>
            </w:r>
          </w:p>
          <w:p w14:paraId="704F0A0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zasad</w:t>
            </w:r>
          </w:p>
          <w:p w14:paraId="23412FA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amfoteryczne</w:t>
            </w:r>
          </w:p>
          <w:p w14:paraId="16CCC8B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wybranych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z kwasami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zasadami</w:t>
            </w:r>
          </w:p>
          <w:p w14:paraId="493C17A6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wodorków</w:t>
            </w:r>
          </w:p>
          <w:p w14:paraId="216423F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wodorotlenków</w:t>
            </w:r>
          </w:p>
          <w:p w14:paraId="19C52482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tlenków kwasowych, zasadowych, obojętnych i amfoterycznych</w:t>
            </w:r>
          </w:p>
          <w:p w14:paraId="3B165E47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budowę kwasów </w:t>
            </w:r>
          </w:p>
          <w:p w14:paraId="642B9578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dokonuje podziału podanych kwasów na tlenowe i beztlenowe</w:t>
            </w:r>
          </w:p>
          <w:p w14:paraId="771207F7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kwasów i zapisuje odpowiednie równania reakcji chemicznych</w:t>
            </w:r>
          </w:p>
          <w:p w14:paraId="09C873BD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kwasów</w:t>
            </w:r>
          </w:p>
          <w:p w14:paraId="6A0CC77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soli</w:t>
            </w:r>
          </w:p>
          <w:p w14:paraId="074C1338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soli</w:t>
            </w:r>
          </w:p>
          <w:p w14:paraId="0C8A04AB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wodorosole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hydroksosole</w:t>
            </w:r>
            <w:proofErr w:type="spellEnd"/>
          </w:p>
          <w:p w14:paraId="25E1C5E0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wybranej soli trzema sposobami</w:t>
            </w:r>
          </w:p>
          <w:p w14:paraId="6170ED3A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znajduje informacje na temat występowania soli w środowisku przyrodniczym</w:t>
            </w:r>
          </w:p>
          <w:p w14:paraId="4449B584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zastosowania soli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w przemyśle i życiu codziennym</w:t>
            </w:r>
          </w:p>
          <w:p w14:paraId="5AC574EC" w14:textId="77777777"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przyczyny twardości wody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sposoby jej usuwania</w:t>
            </w:r>
          </w:p>
          <w:p w14:paraId="6423781F" w14:textId="77777777" w:rsidR="00293EA8" w:rsidRPr="00FD7E16" w:rsidRDefault="00293EA8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Sporządzanie zaprawy gipsowej i badanie jej twardnienia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3FC416CD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B92A2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1253ABA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zjawiska fizyczne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reakcje chemiczne wśród podanych przemian</w:t>
            </w:r>
          </w:p>
          <w:p w14:paraId="7C4ABE4B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reakcji chemicznej na podstawie jej przebiegu</w:t>
            </w:r>
          </w:p>
          <w:p w14:paraId="5A734372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stosuje prawo zachowania masy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prawo stałości składu związku chemicznego</w:t>
            </w:r>
          </w:p>
          <w:p w14:paraId="12EF6487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przykłady nadtlenków i ich wzory sumaryczne</w:t>
            </w:r>
          </w:p>
          <w:p w14:paraId="04F0490B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kryteria podziału tlenków i na tej podstawie dokonuje ich klasyfikacji</w:t>
            </w:r>
          </w:p>
          <w:p w14:paraId="112ECEBD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 oraz zapisuje odpowiednie równania reakcji chemicznych tych tlenków z kwasami i zasadami</w:t>
            </w:r>
          </w:p>
          <w:p w14:paraId="4BBDF4C9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chemiczne, które mogą tworzyć tlenki i wodorotlenki amfoteryczne</w:t>
            </w:r>
          </w:p>
          <w:p w14:paraId="5164B1D6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tlenków, wodorków, wodorotlenków i kwasów oraz zapisuje odpowiednie równania reakcji chemicznych</w:t>
            </w:r>
          </w:p>
          <w:p w14:paraId="1F075163" w14:textId="77777777" w:rsidR="00293EA8" w:rsidRPr="00FD7E16" w:rsidRDefault="00293EA8" w:rsidP="00293EA8">
            <w:pPr>
              <w:numPr>
                <w:ilvl w:val="0"/>
                <w:numId w:val="12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projektuje doświadczenie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t xml:space="preserve">Badanie charakteru chemicznego wybranych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lastRenderedPageBreak/>
              <w:t>wodorków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 i zapisuje odpowiednie równania reakcji </w:t>
            </w:r>
          </w:p>
          <w:p w14:paraId="76C9F2FE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sodu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zapisuje odpowiednie równanie reakcji chemicznej</w:t>
            </w:r>
          </w:p>
          <w:p w14:paraId="3C7BE4AC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 </w:t>
            </w:r>
          </w:p>
          <w:p w14:paraId="7800719F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chlorowodorowego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4413EA7B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4B174521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siarkowego(IV)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14:paraId="56C3D1A9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fosforowego(V)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</w:t>
            </w:r>
          </w:p>
          <w:p w14:paraId="314F35F5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typowe właściwości chemiczne kwasów (zachowanie wobec metali, tlenków metali, wodorotlenków i soli kwasów o mniejszej mocy) oraz zapisuje odpowiednie równania reakcji chemicznych</w:t>
            </w:r>
          </w:p>
          <w:p w14:paraId="46D5D19E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nazwy kwasów nieorganicznych na podstawie ich wzorów chemicznych</w:t>
            </w:r>
          </w:p>
          <w:p w14:paraId="13D77D88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soli</w:t>
            </w:r>
          </w:p>
          <w:p w14:paraId="4CF789CC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równania reakcji otrzymywania wybranej soli co najmniej pięcioma sposobami</w:t>
            </w:r>
          </w:p>
          <w:p w14:paraId="4F6E2436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nazwy i zapisuje wzory sumaryczne wybranych wodorosoli i hydroksosoli </w:t>
            </w:r>
          </w:p>
          <w:p w14:paraId="4F7001EF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odszukuje informacje na temat występowania w środowisku przyrodniczym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wodorotlenków, podaje ich wzory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nazwy systematyczne oraz zastosowania</w:t>
            </w:r>
          </w:p>
          <w:p w14:paraId="17071142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budowę, właściwości oraz zastosowania węglików i azotków</w:t>
            </w:r>
          </w:p>
          <w:p w14:paraId="052DC5E1" w14:textId="77777777"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różnice we właściwościach hydratów i soli bezwodnych na przykładzie skał gipsowych</w:t>
            </w:r>
          </w:p>
          <w:p w14:paraId="480D055B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Wykrywanie węglanu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 </w:t>
            </w:r>
          </w:p>
          <w:p w14:paraId="36934BE0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Termiczny rozkład wapieni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4BD2A5B8" w14:textId="77777777"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Gaszenie wapna palonego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C5969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1F6EFB9F" w14:textId="77777777" w:rsidR="007C4076" w:rsidRPr="00FD7E16" w:rsidRDefault="007C4076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charakteru chemicznego tlenków metali i niemetali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14:paraId="7FB7BA94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działania wodorotlenku i kwasu na tlenki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oraz zapisuje odpowiednie równania reakcji chemicznych </w:t>
            </w:r>
          </w:p>
          <w:p w14:paraId="467DCC55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charakter chemiczny tlenków wybranych pierwiastków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zapisuje odpowiednie równania reakcji chemicznych </w:t>
            </w:r>
          </w:p>
          <w:p w14:paraId="6314A96D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charakter chemiczny tlenków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 1 do 30 na podstawie ich zachowania wobec wody, kwasu i zasady; zapisuje odpowiednie równania reakcji chemicznych</w:t>
            </w:r>
          </w:p>
          <w:p w14:paraId="2AB49E8E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tlenków i nadtlenków</w:t>
            </w:r>
          </w:p>
          <w:p w14:paraId="6E336CE6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14:paraId="45E5A00D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wzór oraz charakter chemiczny tlenku, znając produkty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reakcji chemicznej tego tlenku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z wodorotlenkiem sodu i kwasem chlorowodorowym</w:t>
            </w:r>
          </w:p>
          <w:p w14:paraId="1539ED2A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analizuje właściwości pierwiastków chemicznych pod względem możliwości tworzenia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amfoterycznych </w:t>
            </w:r>
          </w:p>
          <w:p w14:paraId="6A4C20F3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kwasu chlorowodorowego na siarczan(IV) sodu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14:paraId="0598E911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różnice w budowie cząsteczek soli obojętnych, hydroksosoli i wodorosoli oraz podaje przykłady tych związków chemicznych </w:t>
            </w:r>
          </w:p>
          <w:p w14:paraId="5631DC09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soli obojętnych, prostych, podwójnych i uwodnionych</w:t>
            </w:r>
          </w:p>
          <w:p w14:paraId="51D31B36" w14:textId="77777777"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Ogrzewanie siarczanu(VI) miedzi(II)</w:t>
            </w:r>
            <w:r w:rsidR="00FD7E16">
              <w:rPr>
                <w:rFonts w:cs="Times New Roman"/>
                <w:i/>
                <w:sz w:val="18"/>
                <w:szCs w:val="18"/>
                <w:lang w:val="pl-PL"/>
              </w:rPr>
              <w:t>–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woda(1/5)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14:paraId="2AC7CD92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nazwy różnych soli na podstawie ich wzorów chemicznych</w:t>
            </w:r>
          </w:p>
          <w:p w14:paraId="4E26238B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wzory soli na podstawie ich nazw</w:t>
            </w:r>
          </w:p>
          <w:p w14:paraId="282E6C9B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proponuje metody, którymi można otrzymać wybraną sól</w:t>
            </w:r>
            <w:r w:rsidR="00A511FB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14:paraId="1809395F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ocenia, które z poznanych związków chemicznych mają istotne znaczenie w przemyśle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gospodarce</w:t>
            </w:r>
          </w:p>
          <w:p w14:paraId="34EABACB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wiązania chemicznego występującego w azotkach</w:t>
            </w:r>
          </w:p>
          <w:p w14:paraId="2C0CC9F3" w14:textId="77777777"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chemicznych, w których wodorki, węgliki i azotki występują jako substraty</w:t>
            </w:r>
          </w:p>
        </w:tc>
        <w:tc>
          <w:tcPr>
            <w:tcW w:w="2923" w:type="dxa"/>
          </w:tcPr>
          <w:p w14:paraId="01AC3EB5" w14:textId="77777777"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7EE478C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zachowania tlenku glinu wobec wodorotlenku i kwasu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w postaciach cząsteczkowej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jonowej</w:t>
            </w:r>
          </w:p>
          <w:p w14:paraId="1B3B9CA2" w14:textId="77777777"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działania kwasu i zasady na wodorotlenek glinu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w postaciach cząsteczkowej i jonowej</w:t>
            </w:r>
          </w:p>
          <w:p w14:paraId="58F4A401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doświadczenie, w którym produktem będzie odpowiedni tlenek, podaje obserwacje, formułuje wniosek, zapisuje równania zachodzących reakcji chemicznych</w:t>
            </w:r>
          </w:p>
          <w:p w14:paraId="3C449A32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tlenku, podaje obserwacje, formułuje wniosek, zapisuje równania zachodzących reakcji chemicznych</w:t>
            </w:r>
          </w:p>
          <w:p w14:paraId="2EDC5638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chemiczne, w którym produktem będzie wodorotlenek rozpuszczalny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wodzie; podaje obserwacje, formułuje wniosek, zapisuje równania zachodzących reakcji chemicznych</w:t>
            </w:r>
          </w:p>
          <w:p w14:paraId="55E464F4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chemiczne, w którym produktem będzie osad trudno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ropuszczalnego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w wodzie wodorotlenku; podaje obserwacje, formułuje wniosek, zapisuje równania zachodzących reakcji chemicznych</w:t>
            </w:r>
          </w:p>
          <w:p w14:paraId="3601D0D7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wodorotlenku, podaje obserwacje, formułuje wniosek, zapisuje równania zachodzących reakcji chemicznych</w:t>
            </w:r>
          </w:p>
          <w:p w14:paraId="7EB586AB" w14:textId="77777777"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w którym produktem będzie kwas; podaje obserwacje, formułuje wniosek, zapisuje równania zachodzących reakcji chemicznych</w:t>
            </w:r>
          </w:p>
          <w:p w14:paraId="14FC41AA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 właściwościach i zastosowaniach skał wapiennych (wapień, marmur, kreda)</w:t>
            </w:r>
          </w:p>
          <w:p w14:paraId="2C6FCDD5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wyszukuje, porządkuje, porównuje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o odmianach tlenku krzemu(IV) występujących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środowisku przyrodniczym i ich zastosowaniach</w:t>
            </w:r>
          </w:p>
          <w:p w14:paraId="58382B43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prezentuje informacje o procesie produkcji szkła; jego rodzajach, właściwościach i zastosowaniach</w:t>
            </w:r>
          </w:p>
          <w:p w14:paraId="7DE07CBB" w14:textId="77777777"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o właściwościach i zastosowaniach skał gipsowych</w:t>
            </w:r>
          </w:p>
          <w:p w14:paraId="281E1882" w14:textId="77777777" w:rsidR="00293EA8" w:rsidRPr="00FD7E16" w:rsidRDefault="00293EA8" w:rsidP="00293EA8">
            <w:pPr>
              <w:numPr>
                <w:ilvl w:val="0"/>
                <w:numId w:val="25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wyszukuje, porządkuje, porównuje 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br/>
              <w:t>i prezentuje informacje na temat składników zawartych w wodzie mineralnej w aspekcie ich działania na organizm ludzki</w:t>
            </w:r>
          </w:p>
          <w:p w14:paraId="259EEF65" w14:textId="77777777" w:rsidR="00293EA8" w:rsidRPr="00FD7E16" w:rsidRDefault="00293EA8" w:rsidP="00293EA8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4C1E8F85" w14:textId="77777777" w:rsidR="00C0519C" w:rsidRDefault="00C0519C" w:rsidP="00C2032C">
      <w:pPr>
        <w:pStyle w:val="Standard"/>
        <w:rPr>
          <w:sz w:val="18"/>
          <w:szCs w:val="18"/>
          <w:lang w:val="pl-PL"/>
        </w:rPr>
        <w:sectPr w:rsidR="00C0519C" w:rsidSect="00CA1EC3"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4B74B4A3" w14:textId="77777777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4. Stechiometria</w:t>
      </w:r>
    </w:p>
    <w:p w14:paraId="5742AA74" w14:textId="77777777"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04638403" w14:textId="77777777" w:rsidTr="00191B40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20AC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04B4E1B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5014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344DDC2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481B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9F11B6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4202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7642F9D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0277C6B7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480F0C9B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1FA2D881" w14:textId="77777777" w:rsidTr="00191B40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C0834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4663BE08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 w:rsidR="00A511F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14:paraId="7B7E1E95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 w:rsidR="00A511FB"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 w:rsidR="00A511FB"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 w:rsidR="00A511FB">
              <w:rPr>
                <w:sz w:val="18"/>
                <w:szCs w:val="18"/>
                <w:lang w:val="pl-PL"/>
              </w:rPr>
              <w:t>ej</w:t>
            </w:r>
          </w:p>
          <w:p w14:paraId="306826A0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14:paraId="269EA291" w14:textId="77777777"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515E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627161EE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14:paraId="32C6DF0C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 w:rsidR="00137A5D"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14:paraId="1267A54E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14:paraId="2D3D61ED" w14:textId="77777777" w:rsidR="00191B40" w:rsidRPr="00FB357C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14:paraId="26E28A9B" w14:textId="77777777"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C170D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0B3D3726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14:paraId="46797616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3CB3F632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14:paraId="5EF8AB96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14:paraId="04DB8804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14:paraId="74FDB1DB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14:paraId="439D056F" w14:textId="77777777"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 w:rsidR="00A511FB"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14:paraId="79E65C4C" w14:textId="77777777" w:rsidR="00191B40" w:rsidRPr="00F415E9" w:rsidRDefault="00191B40" w:rsidP="00DA31B7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FBBCF" w14:textId="77777777"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A84B2C3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14:paraId="4FCAD661" w14:textId="77777777"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14:paraId="338F24AD" w14:textId="77777777" w:rsidR="00191B40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14:paraId="157EC7BC" w14:textId="77777777" w:rsidR="00137A5D" w:rsidRPr="00137A5D" w:rsidRDefault="00137A5D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14:paraId="3BC12454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14:paraId="7B9B8AB8" w14:textId="77777777"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5BDBE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57ECD01A" w14:textId="77777777" w:rsidR="00191B40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32F86A7C" w14:textId="77777777"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7F19E63E" w14:textId="77777777" w:rsidR="00137A5D" w:rsidRP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</w:tbl>
    <w:p w14:paraId="455889A1" w14:textId="77777777" w:rsidR="00D007D7" w:rsidRPr="00F415E9" w:rsidRDefault="00D007D7" w:rsidP="00C2032C">
      <w:pPr>
        <w:pStyle w:val="Standard"/>
        <w:outlineLvl w:val="0"/>
        <w:rPr>
          <w:sz w:val="18"/>
          <w:szCs w:val="18"/>
          <w:lang w:val="pl-PL"/>
        </w:rPr>
      </w:pPr>
    </w:p>
    <w:p w14:paraId="70A4CB3D" w14:textId="77777777" w:rsidR="00C2032C" w:rsidRPr="00F415E9" w:rsidRDefault="00D40295" w:rsidP="00C2032C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5</w:t>
      </w:r>
      <w:r w:rsidR="00C2032C" w:rsidRPr="00F415E9">
        <w:rPr>
          <w:b/>
          <w:bCs/>
          <w:lang w:val="pl-PL"/>
        </w:rPr>
        <w:t>. Roztwory</w:t>
      </w:r>
    </w:p>
    <w:p w14:paraId="7D15D69F" w14:textId="77777777"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19EB2C15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78E84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6D83486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E5BB5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6A910DF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27794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A424C5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7B52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776E0D5B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54035AFC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1FC66A5D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14:paraId="257D08BE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6E13E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8FBE988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homogeniczna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niejednorodna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heterogeniczna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rozpuszczalnik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substancja rozpuszczana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właściwy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zawiesina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nienasycony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roztwór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przesycony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rozpuszczanie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krystalizacja</w:t>
            </w:r>
          </w:p>
          <w:p w14:paraId="133AD05D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metody rozdzielania na składniki mieszanin niejednorodnych i jednorodnych </w:t>
            </w:r>
          </w:p>
          <w:p w14:paraId="52583DFA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sporządza wodne roztwory substancji</w:t>
            </w:r>
          </w:p>
          <w:p w14:paraId="1E4E7085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czynniki przyspieszające rozpuszczanie substancji w wodzie</w:t>
            </w:r>
          </w:p>
          <w:p w14:paraId="423F69D8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roztworów znanych z życia codziennego</w:t>
            </w:r>
          </w:p>
          <w:p w14:paraId="15CC60E8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</w:p>
          <w:p w14:paraId="5CAE6B29" w14:textId="77777777" w:rsidR="00191B40" w:rsidRPr="00137A5D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137A5D">
              <w:rPr>
                <w:rFonts w:cs="Times New Roman"/>
                <w:sz w:val="18"/>
                <w:szCs w:val="18"/>
                <w:lang w:val="pl-PL"/>
              </w:rPr>
              <w:t>wymienia różnice we właściwościach roztworów właściwych, koloidów i zawiesin</w:t>
            </w:r>
          </w:p>
          <w:p w14:paraId="2A51FDA8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wykresu rozpuszczalności informacje na temat wybranej substancji</w:t>
            </w:r>
          </w:p>
          <w:p w14:paraId="267CCFE1" w14:textId="77777777"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stężenie procentowe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  <w:p w14:paraId="1D3FA6E8" w14:textId="77777777" w:rsidR="00191B40" w:rsidRPr="00F415E9" w:rsidRDefault="00191B40" w:rsidP="002E4AD1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2E6A7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A875C60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koagulacja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liofobowy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liofilowy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efekt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Tyndalla</w:t>
            </w:r>
            <w:proofErr w:type="spellEnd"/>
          </w:p>
          <w:p w14:paraId="15EFA233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roztworów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różnym stanie skupienia rozpuszczalnika i substancji rozpuszczanej</w:t>
            </w:r>
          </w:p>
          <w:p w14:paraId="252E3168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omawia sposoby rozdzielania roztworów właściwych (substancji stałych w cieczach, cieczy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cieczach) na składniki</w:t>
            </w:r>
          </w:p>
          <w:p w14:paraId="782A2311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zastosowania koloidów</w:t>
            </w:r>
          </w:p>
          <w:p w14:paraId="03903D8A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mechanizm rozpuszczania substancji w wodzie</w:t>
            </w:r>
          </w:p>
          <w:p w14:paraId="4F957C12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rozpuszczaniem a roztwarzaniem</w:t>
            </w:r>
          </w:p>
          <w:p w14:paraId="34C5AD6F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rozpuszczalnością a szybkością rozpuszczania substancji</w:t>
            </w:r>
          </w:p>
          <w:p w14:paraId="1E9B4E92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sprawdza doświadczalnie wpływ różnych czynników na szybkość rozpuszczania substancji</w:t>
            </w:r>
          </w:p>
          <w:p w14:paraId="4722094F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wykresów rozpuszczalności informacje na temat różnych substancji</w:t>
            </w:r>
          </w:p>
          <w:p w14:paraId="7FCC0678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krystalizacji</w:t>
            </w:r>
          </w:p>
          <w:p w14:paraId="51212394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mające na celu wyhodowanie kryształów wybranej substancji</w:t>
            </w:r>
          </w:p>
          <w:p w14:paraId="7F5EB383" w14:textId="77777777"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pojęciami</w:t>
            </w:r>
            <w:r w:rsidR="00A15D4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9A51E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5E06BE8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dokonuje podziału roztworów (ze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względu na rozmiary cząstek substancji rozpuszczonej) na roztwory właściwe, zawiesiny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koloidy</w:t>
            </w:r>
          </w:p>
          <w:p w14:paraId="4D986E6F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pozwalające rozdzielić mieszaninę niejednorodną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(substancji stałych w cieczach) na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składniki</w:t>
            </w:r>
          </w:p>
          <w:p w14:paraId="6BD17947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wykresy rozpuszczalności różnych substancji</w:t>
            </w:r>
          </w:p>
          <w:p w14:paraId="5E269AA4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w jaki sposób można otrzymać układy koloidalne (kondensacja, dyspersja)</w:t>
            </w:r>
          </w:p>
          <w:p w14:paraId="0A077D8B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sporządza roztwór nasycony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nienasycony wybranej substancji w określonej temperaturze, korzystając z wykresu rozpuszczalności tej substancji</w:t>
            </w:r>
          </w:p>
          <w:p w14:paraId="5C67E98D" w14:textId="77777777"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zasady postępowania podczas sporządzania roztworów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określonym stężeniu procentowym lub molowym</w:t>
            </w:r>
          </w:p>
          <w:p w14:paraId="1977BEEF" w14:textId="77777777" w:rsidR="00191B40" w:rsidRPr="00F415E9" w:rsidRDefault="00191B40" w:rsidP="00DA31B7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z uwzględnieniem gęstości roztworu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4A234" w14:textId="77777777"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5B2F7463" w14:textId="77777777"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substancji tworzących układy koloidalne przez kondensację lub dyspersję</w:t>
            </w:r>
          </w:p>
          <w:p w14:paraId="4690EF74" w14:textId="77777777"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sposoby otrzymywania roztworów nasyconych z roztworów nienasyconych i odwrotnie, korzystając z wykresów rozpuszczalności substancji</w:t>
            </w:r>
          </w:p>
          <w:p w14:paraId="413F07C9" w14:textId="77777777" w:rsidR="00191B40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oblicza stężenie procentowe lub molowe roztworu otrzymanego przez zmieszanie dwóch roztworów o różnych stężeniach </w:t>
            </w:r>
          </w:p>
          <w:p w14:paraId="2A1A9146" w14:textId="77777777"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oblicza stężenia procentowe roztworów hydratów</w:t>
            </w:r>
          </w:p>
          <w:p w14:paraId="5843E971" w14:textId="77777777" w:rsidR="00137A5D" w:rsidRPr="00137A5D" w:rsidRDefault="00191B40" w:rsidP="00137A5D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przelicza stężenia procentowe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molowe roztworów</w:t>
            </w:r>
            <w:r w:rsidR="00137A5D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05F8B0A" w14:textId="77777777" w:rsidR="00BD160B" w:rsidRDefault="00137A5D" w:rsidP="00BD160B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 białka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określa właściwości roztworu białka jaja</w:t>
            </w:r>
            <w:r w:rsidR="00BD160B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2C65C332" w14:textId="77777777" w:rsidR="00BD160B" w:rsidRPr="00F415E9" w:rsidRDefault="00BD160B" w:rsidP="00BD160B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wpływu rozpuszczalnika na rozpuszczanie się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chlorku sodu</w:t>
            </w:r>
            <w:r w:rsidRPr="007B2CF7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określa, od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czego zależy rozpuszczalność substancji</w:t>
            </w:r>
          </w:p>
          <w:p w14:paraId="56FE105B" w14:textId="77777777" w:rsidR="00191B40" w:rsidRPr="00191B40" w:rsidRDefault="00BD160B" w:rsidP="00137A5D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wpływu temperatury na rozpuszczalność gazów w wodzie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</w:tc>
        <w:tc>
          <w:tcPr>
            <w:tcW w:w="2923" w:type="dxa"/>
          </w:tcPr>
          <w:p w14:paraId="6BC65FED" w14:textId="77777777"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45B0461" w14:textId="77777777" w:rsidR="00191B40" w:rsidRPr="00191B40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Rozdzielanie barwników roślinnych metodą chromatografii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22C3CBB1" w14:textId="77777777" w:rsidR="00191B40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Ekstrakcja jodu z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wodnego roztworu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jodku potasu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4C69FF98" w14:textId="77777777" w:rsidR="00BD160B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Obserwacja wiązki światła przechodzącej przez roztwór właściwy i zo</w:t>
            </w:r>
            <w:r w:rsidR="00BD160B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  <w:r w:rsidR="00BD160B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197F5033" w14:textId="77777777" w:rsidR="00137A5D" w:rsidRPr="00F415E9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przelicza zawartość substancji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roztworze wyrażoną za pomocą stężenia procentowego na stężenia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ppm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ppb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oraz podaje zastosowania tych jednostek</w:t>
            </w:r>
          </w:p>
          <w:p w14:paraId="4434702C" w14:textId="77777777"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wykonuje odpowiednie obliczenia chemiczne, a następnie sporządza roztwory o określonym stężeniu procentowym i molowym, zachowując poprawną kolejność wykonywanych czynności</w:t>
            </w:r>
          </w:p>
          <w:p w14:paraId="2AC011F1" w14:textId="77777777" w:rsidR="00191B40" w:rsidRPr="00F415E9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dotyczące stężeń procentowych i molowych 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wymagajce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przekształcania wzorów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  <w:t>i przeliczania jednostek</w:t>
            </w:r>
          </w:p>
        </w:tc>
      </w:tr>
    </w:tbl>
    <w:p w14:paraId="48C531B9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501151BC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437976BC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25CCD12E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D81A51B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1A7DD05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0FD6C4FD" w14:textId="77777777" w:rsidR="007B3CF7" w:rsidRDefault="007B3CF7" w:rsidP="007B3CF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3D4FCBEB" w14:textId="77777777" w:rsidR="007B3CF7" w:rsidRDefault="007B3CF7" w:rsidP="007B3CF7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zostały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opracowane</w:t>
      </w:r>
      <w:proofErr w:type="spellEnd"/>
      <w:r>
        <w:rPr>
          <w:rFonts w:cs="Times New Roman"/>
          <w:sz w:val="22"/>
          <w:szCs w:val="22"/>
        </w:rPr>
        <w:t> </w:t>
      </w:r>
      <w:proofErr w:type="spellStart"/>
      <w:r>
        <w:rPr>
          <w:rFonts w:cs="Times New Roman"/>
          <w:sz w:val="22"/>
          <w:szCs w:val="22"/>
        </w:rPr>
        <w:t>przez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mgr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Sylwię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Popardowską</w:t>
      </w:r>
      <w:proofErr w:type="spellEnd"/>
    </w:p>
    <w:p w14:paraId="394EBE14" w14:textId="77777777" w:rsidR="00C2032C" w:rsidRDefault="00C2032C" w:rsidP="000B3B46">
      <w:pPr>
        <w:spacing w:before="240"/>
        <w:outlineLvl w:val="0"/>
        <w:rPr>
          <w:sz w:val="18"/>
          <w:szCs w:val="18"/>
          <w:lang w:val="pl-PL"/>
        </w:rPr>
      </w:pPr>
    </w:p>
    <w:p w14:paraId="15D0491A" w14:textId="77777777" w:rsidR="004639DB" w:rsidRPr="001A3555" w:rsidRDefault="004639DB" w:rsidP="004639DB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72911B39" w14:textId="77777777" w:rsidR="004639DB" w:rsidRDefault="004639DB" w:rsidP="004639D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43CE3D10" w14:textId="77777777" w:rsidR="004639DB" w:rsidRPr="00AB4CB9" w:rsidRDefault="004639DB" w:rsidP="004639DB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5A096341" w14:textId="77777777" w:rsidR="004639DB" w:rsidRDefault="004639DB" w:rsidP="004639DB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3531A9A7" w14:textId="77777777" w:rsidR="004639DB" w:rsidRDefault="004639DB" w:rsidP="004639DB">
      <w:pPr>
        <w:pStyle w:val="Akapitzlist"/>
        <w:widowControl/>
        <w:numPr>
          <w:ilvl w:val="0"/>
          <w:numId w:val="39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4D463ADE" w14:textId="77777777" w:rsidR="004639DB" w:rsidRPr="00D5437E" w:rsidRDefault="004639DB" w:rsidP="004639DB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1A4D3044" w14:textId="77777777" w:rsidR="004639DB" w:rsidRPr="00AB4CB9" w:rsidRDefault="004639DB" w:rsidP="004639DB">
      <w:pPr>
        <w:pStyle w:val="Akapitzlist"/>
        <w:numPr>
          <w:ilvl w:val="0"/>
          <w:numId w:val="42"/>
        </w:numPr>
        <w:suppressAutoHyphens w:val="0"/>
        <w:autoSpaceDE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1E415D79" w14:textId="77777777" w:rsidR="004639DB" w:rsidRDefault="004639DB" w:rsidP="004639DB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4CABAA59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70B2E56E" w14:textId="77777777" w:rsidR="004639DB" w:rsidRPr="00AC0FC6" w:rsidRDefault="004639DB" w:rsidP="004639DB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1A18A9A5" w14:textId="77777777" w:rsidR="004639DB" w:rsidRPr="00AC0FC6" w:rsidRDefault="004639DB" w:rsidP="004639DB">
      <w:pPr>
        <w:pStyle w:val="Akapitzlist"/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3F30DC02" w14:textId="77777777" w:rsidR="004639DB" w:rsidRDefault="004639DB" w:rsidP="004639DB">
      <w:pPr>
        <w:pStyle w:val="Akapitzlist"/>
        <w:jc w:val="both"/>
      </w:pPr>
    </w:p>
    <w:p w14:paraId="507513FD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368CB3E4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4EDE09A5" w14:textId="77777777" w:rsidR="004639DB" w:rsidRPr="00AC0FC6" w:rsidRDefault="004639DB" w:rsidP="004639DB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3724D449" w14:textId="77777777" w:rsidR="004639DB" w:rsidRPr="00AC0FC6" w:rsidRDefault="004639DB" w:rsidP="004639DB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1AF0CA17" w14:textId="77777777" w:rsidR="004639DB" w:rsidRPr="008C2D1F" w:rsidRDefault="004639DB" w:rsidP="004639DB">
      <w:pPr>
        <w:pStyle w:val="Akapitzlist"/>
        <w:widowControl/>
        <w:numPr>
          <w:ilvl w:val="0"/>
          <w:numId w:val="41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22859878" w14:textId="77777777" w:rsidR="004639DB" w:rsidRPr="00C20D30" w:rsidRDefault="004639DB" w:rsidP="004639DB">
      <w:pPr>
        <w:pStyle w:val="Akapitzlist"/>
        <w:widowControl/>
        <w:numPr>
          <w:ilvl w:val="0"/>
          <w:numId w:val="41"/>
        </w:numPr>
        <w:suppressAutoHyphens w:val="0"/>
        <w:autoSpaceDN/>
        <w:spacing w:line="276" w:lineRule="auto"/>
        <w:jc w:val="both"/>
        <w:textAlignment w:val="auto"/>
      </w:pPr>
      <w:proofErr w:type="spellStart"/>
      <w:r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7A36EB56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lastRenderedPageBreak/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27EF47D7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21A3D7DA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259C8A62" w14:textId="77777777" w:rsidR="004639DB" w:rsidRDefault="004639DB" w:rsidP="004639DB">
      <w:pPr>
        <w:pStyle w:val="Akapitzlist"/>
        <w:widowControl/>
        <w:numPr>
          <w:ilvl w:val="0"/>
          <w:numId w:val="42"/>
        </w:numPr>
        <w:suppressAutoHyphens w:val="0"/>
        <w:autoSpaceDN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22547326" w14:textId="77777777" w:rsidR="004643A5" w:rsidRDefault="004643A5" w:rsidP="004643A5">
      <w:pPr>
        <w:pStyle w:val="Akapitzlist"/>
        <w:widowControl/>
        <w:suppressAutoHyphens w:val="0"/>
        <w:autoSpaceDN/>
        <w:spacing w:after="200" w:line="276" w:lineRule="auto"/>
        <w:contextualSpacing/>
        <w:jc w:val="both"/>
        <w:textAlignment w:val="auto"/>
      </w:pPr>
    </w:p>
    <w:p w14:paraId="01759052" w14:textId="77777777" w:rsidR="004639DB" w:rsidRDefault="004639DB" w:rsidP="004639DB">
      <w:pPr>
        <w:pStyle w:val="Akapitzlist"/>
        <w:numPr>
          <w:ilvl w:val="0"/>
          <w:numId w:val="38"/>
        </w:numPr>
        <w:suppressAutoHyphens w:val="0"/>
        <w:autoSpaceDE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162E4E8B" w14:textId="77777777" w:rsidR="004639DB" w:rsidRPr="00AB4CB9" w:rsidRDefault="004639DB" w:rsidP="004639DB">
      <w:pPr>
        <w:pStyle w:val="Akapitzlist"/>
        <w:ind w:left="1080"/>
        <w:rPr>
          <w:b/>
          <w:sz w:val="28"/>
          <w:szCs w:val="28"/>
        </w:rPr>
      </w:pPr>
    </w:p>
    <w:p w14:paraId="0987D92E" w14:textId="77777777" w:rsidR="004639DB" w:rsidRPr="00AB4CB9" w:rsidRDefault="004639DB" w:rsidP="004639DB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3BA37EE8" w14:textId="77777777" w:rsidR="004639DB" w:rsidRDefault="004639DB" w:rsidP="004639DB">
      <w:pPr>
        <w:spacing w:after="200" w:line="276" w:lineRule="auto"/>
        <w:contextualSpacing/>
        <w:jc w:val="both"/>
      </w:pPr>
    </w:p>
    <w:p w14:paraId="0A486D87" w14:textId="77777777" w:rsidR="004639DB" w:rsidRPr="00E57602" w:rsidRDefault="004639DB" w:rsidP="004639DB">
      <w:pPr>
        <w:pStyle w:val="Akapitzlist"/>
        <w:numPr>
          <w:ilvl w:val="0"/>
          <w:numId w:val="38"/>
        </w:numPr>
        <w:suppressAutoHyphens w:val="0"/>
        <w:autoSpaceDE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179E8ABE" w14:textId="77777777" w:rsidR="004639DB" w:rsidRPr="00AB4CB9" w:rsidRDefault="004639DB" w:rsidP="004639DB">
      <w:pPr>
        <w:pStyle w:val="Akapitzlist"/>
        <w:numPr>
          <w:ilvl w:val="0"/>
          <w:numId w:val="43"/>
        </w:numPr>
        <w:tabs>
          <w:tab w:val="left" w:pos="-28067"/>
        </w:tabs>
        <w:suppressAutoHyphens w:val="0"/>
        <w:autoSpaceDE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383D656E" w14:textId="77777777" w:rsidR="004639DB" w:rsidRPr="00AF64A4" w:rsidRDefault="004639DB" w:rsidP="004639DB">
      <w:pPr>
        <w:pStyle w:val="Tekstpodstawowy"/>
        <w:spacing w:before="3"/>
      </w:pPr>
    </w:p>
    <w:p w14:paraId="2668EE9A" w14:textId="77777777" w:rsidR="004639DB" w:rsidRPr="00D84B18" w:rsidRDefault="004639DB" w:rsidP="004639DB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229641EB" w14:textId="77777777" w:rsidR="004639DB" w:rsidRPr="00AB4CB9" w:rsidRDefault="004639DB" w:rsidP="004639DB">
      <w:pPr>
        <w:pStyle w:val="Akapitzlist"/>
        <w:numPr>
          <w:ilvl w:val="0"/>
          <w:numId w:val="43"/>
        </w:numPr>
        <w:suppressAutoHyphens w:val="0"/>
        <w:autoSpaceDE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796BA225" w14:textId="77777777" w:rsidR="004639DB" w:rsidRPr="00AF64A4" w:rsidRDefault="004639DB" w:rsidP="004639DB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639DB" w:rsidRPr="00AF64A4" w14:paraId="60E841E1" w14:textId="77777777" w:rsidTr="00FA6C74">
        <w:tc>
          <w:tcPr>
            <w:tcW w:w="1842" w:type="dxa"/>
          </w:tcPr>
          <w:p w14:paraId="3138541D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58FF9AF3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4639DB" w:rsidRPr="00AF64A4" w14:paraId="2D84EA06" w14:textId="77777777" w:rsidTr="00FA6C74">
        <w:tc>
          <w:tcPr>
            <w:tcW w:w="1842" w:type="dxa"/>
          </w:tcPr>
          <w:p w14:paraId="49343A44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73AC2143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4639DB" w:rsidRPr="00AF64A4" w14:paraId="3E0EF351" w14:textId="77777777" w:rsidTr="00FA6C74">
        <w:tc>
          <w:tcPr>
            <w:tcW w:w="1842" w:type="dxa"/>
          </w:tcPr>
          <w:p w14:paraId="5F12A432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6931FEF5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4639DB" w:rsidRPr="00AF64A4" w14:paraId="3D9F3ADF" w14:textId="77777777" w:rsidTr="00FA6C74">
        <w:tc>
          <w:tcPr>
            <w:tcW w:w="1842" w:type="dxa"/>
          </w:tcPr>
          <w:p w14:paraId="5E993CFF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37C5E2EC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4639DB" w:rsidRPr="00AF64A4" w14:paraId="3ADABE09" w14:textId="77777777" w:rsidTr="00FA6C74">
        <w:tc>
          <w:tcPr>
            <w:tcW w:w="1842" w:type="dxa"/>
          </w:tcPr>
          <w:p w14:paraId="20A24D43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0D7ACB6D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4639DB" w:rsidRPr="00AF64A4" w14:paraId="7A7900DF" w14:textId="77777777" w:rsidTr="00FA6C74">
        <w:tc>
          <w:tcPr>
            <w:tcW w:w="1842" w:type="dxa"/>
          </w:tcPr>
          <w:p w14:paraId="74B923E7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7DA33D71" w14:textId="77777777" w:rsidR="004639DB" w:rsidRPr="00AF64A4" w:rsidRDefault="004639DB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4639DB" w:rsidRPr="00AF64A4" w14:paraId="4858075E" w14:textId="77777777" w:rsidTr="00FA6C74">
        <w:tc>
          <w:tcPr>
            <w:tcW w:w="1842" w:type="dxa"/>
          </w:tcPr>
          <w:p w14:paraId="0F236FB7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5D8166F7" w14:textId="77777777" w:rsidR="004639DB" w:rsidRPr="00AF64A4" w:rsidRDefault="004639DB" w:rsidP="00FA6C74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741F81BA" w14:textId="77777777" w:rsidR="004639DB" w:rsidRDefault="004639DB" w:rsidP="004639DB">
      <w:pPr>
        <w:pStyle w:val="Akapitzlist"/>
        <w:ind w:left="708"/>
        <w:jc w:val="both"/>
      </w:pPr>
    </w:p>
    <w:p w14:paraId="77C0C1F1" w14:textId="77777777" w:rsidR="004639DB" w:rsidRPr="00921BED" w:rsidRDefault="004639DB" w:rsidP="004639DB">
      <w:pPr>
        <w:spacing w:line="276" w:lineRule="auto"/>
        <w:jc w:val="both"/>
      </w:pPr>
      <w:proofErr w:type="spellStart"/>
      <w:r w:rsidRPr="00921BED">
        <w:t>Ocena</w:t>
      </w:r>
      <w:proofErr w:type="spellEnd"/>
      <w:r w:rsidRPr="00921BED">
        <w:t xml:space="preserve"> </w:t>
      </w:r>
      <w:proofErr w:type="spellStart"/>
      <w:r w:rsidRPr="00921BED">
        <w:t>roczna</w:t>
      </w:r>
      <w:proofErr w:type="spellEnd"/>
      <w:r w:rsidRPr="00921BED">
        <w:t xml:space="preserve">, </w:t>
      </w:r>
      <w:proofErr w:type="spellStart"/>
      <w:r w:rsidRPr="00921BED">
        <w:t>wynikająca</w:t>
      </w:r>
      <w:proofErr w:type="spellEnd"/>
      <w:r w:rsidRPr="00921BED">
        <w:t xml:space="preserve"> ze </w:t>
      </w:r>
      <w:proofErr w:type="spellStart"/>
      <w:r w:rsidRPr="00921BED">
        <w:t>średniej</w:t>
      </w:r>
      <w:proofErr w:type="spellEnd"/>
      <w:r w:rsidRPr="00921BED">
        <w:t xml:space="preserve"> </w:t>
      </w:r>
      <w:proofErr w:type="spellStart"/>
      <w:r w:rsidRPr="00921BED">
        <w:t>ważonej</w:t>
      </w:r>
      <w:proofErr w:type="spellEnd"/>
      <w:r w:rsidRPr="00921BED">
        <w:t xml:space="preserve">, jest </w:t>
      </w:r>
      <w:proofErr w:type="spellStart"/>
      <w:r w:rsidRPr="00921BED">
        <w:t>oceną</w:t>
      </w:r>
      <w:proofErr w:type="spellEnd"/>
      <w:r w:rsidRPr="00921BED">
        <w:t xml:space="preserve"> </w:t>
      </w:r>
      <w:proofErr w:type="spellStart"/>
      <w:r w:rsidRPr="00921BED">
        <w:t>minimalną</w:t>
      </w:r>
      <w:proofErr w:type="spellEnd"/>
      <w:r w:rsidRPr="00921BED">
        <w:t xml:space="preserve">. </w:t>
      </w:r>
      <w:proofErr w:type="spellStart"/>
      <w:r w:rsidRPr="00921BED">
        <w:t>Nauczyciel</w:t>
      </w:r>
      <w:proofErr w:type="spellEnd"/>
      <w:r w:rsidRPr="00921BED">
        <w:t xml:space="preserve">, </w:t>
      </w:r>
      <w:proofErr w:type="spellStart"/>
      <w:r w:rsidRPr="00921BED">
        <w:t>biorąc</w:t>
      </w:r>
      <w:proofErr w:type="spellEnd"/>
      <w:r w:rsidRPr="00921BED">
        <w:t xml:space="preserve"> pod </w:t>
      </w:r>
      <w:proofErr w:type="spellStart"/>
      <w:r w:rsidRPr="00921BED">
        <w:t>uwagę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opanowania</w:t>
      </w:r>
      <w:proofErr w:type="spellEnd"/>
      <w:r w:rsidRPr="00921BED">
        <w:t xml:space="preserve"> </w:t>
      </w:r>
      <w:proofErr w:type="spellStart"/>
      <w:r w:rsidRPr="00921BED">
        <w:t>materiału</w:t>
      </w:r>
      <w:proofErr w:type="spellEnd"/>
      <w:r w:rsidRPr="00921BED">
        <w:t xml:space="preserve">, ma </w:t>
      </w:r>
      <w:proofErr w:type="spellStart"/>
      <w:r w:rsidRPr="00921BED">
        <w:t>prawo</w:t>
      </w:r>
      <w:proofErr w:type="spellEnd"/>
      <w:r w:rsidRPr="00921BED">
        <w:t xml:space="preserve"> do </w:t>
      </w:r>
      <w:proofErr w:type="spellStart"/>
      <w:r w:rsidRPr="00921BED">
        <w:t>ustalenia</w:t>
      </w:r>
      <w:proofErr w:type="spellEnd"/>
      <w:r w:rsidRPr="00921BED">
        <w:t xml:space="preserve"> </w:t>
      </w:r>
      <w:proofErr w:type="spellStart"/>
      <w:r w:rsidRPr="00921BED">
        <w:t>oceny</w:t>
      </w:r>
      <w:proofErr w:type="spellEnd"/>
      <w:r w:rsidRPr="00921BED">
        <w:t xml:space="preserve"> </w:t>
      </w:r>
      <w:proofErr w:type="spellStart"/>
      <w:r w:rsidRPr="00921BED">
        <w:t>rocznej</w:t>
      </w:r>
      <w:proofErr w:type="spellEnd"/>
      <w:r w:rsidRPr="00921BED">
        <w:t xml:space="preserve"> o </w:t>
      </w:r>
      <w:proofErr w:type="spellStart"/>
      <w:r w:rsidRPr="00921BED">
        <w:t>jeden</w:t>
      </w:r>
      <w:proofErr w:type="spellEnd"/>
      <w:r w:rsidRPr="00921BED">
        <w:t xml:space="preserve"> </w:t>
      </w:r>
      <w:proofErr w:type="spellStart"/>
      <w:r w:rsidRPr="00921BED">
        <w:t>stopień</w:t>
      </w:r>
      <w:proofErr w:type="spellEnd"/>
      <w:r w:rsidRPr="00921BED">
        <w:t xml:space="preserve"> </w:t>
      </w:r>
      <w:proofErr w:type="spellStart"/>
      <w:r w:rsidRPr="00921BED">
        <w:t>wyższej</w:t>
      </w:r>
      <w:proofErr w:type="spellEnd"/>
      <w:r w:rsidRPr="00921BED">
        <w:t>.</w:t>
      </w:r>
    </w:p>
    <w:p w14:paraId="38DD20AE" w14:textId="77777777" w:rsidR="004639DB" w:rsidRPr="00E57602" w:rsidRDefault="004639DB" w:rsidP="004639DB">
      <w:pPr>
        <w:jc w:val="both"/>
      </w:pPr>
      <w:r w:rsidRPr="00E57602">
        <w:t xml:space="preserve">3. </w:t>
      </w:r>
      <w:proofErr w:type="spellStart"/>
      <w:r w:rsidRPr="00E57602">
        <w:t>Uczeń</w:t>
      </w:r>
      <w:proofErr w:type="spellEnd"/>
      <w:r w:rsidRPr="00E57602">
        <w:t xml:space="preserve"> </w:t>
      </w:r>
      <w:proofErr w:type="spellStart"/>
      <w:r w:rsidRPr="00E57602">
        <w:t>może</w:t>
      </w:r>
      <w:proofErr w:type="spellEnd"/>
      <w:r w:rsidRPr="00E57602">
        <w:t xml:space="preserve"> </w:t>
      </w:r>
      <w:proofErr w:type="spellStart"/>
      <w:r w:rsidRPr="00E57602">
        <w:t>poprawić</w:t>
      </w:r>
      <w:proofErr w:type="spellEnd"/>
      <w:r w:rsidRPr="00E57602">
        <w:t xml:space="preserve"> </w:t>
      </w:r>
      <w:proofErr w:type="spellStart"/>
      <w:r w:rsidRPr="00E57602">
        <w:t>oceny</w:t>
      </w:r>
      <w:proofErr w:type="spellEnd"/>
      <w:r w:rsidRPr="00E57602">
        <w:t xml:space="preserve">  w </w:t>
      </w:r>
      <w:proofErr w:type="spellStart"/>
      <w:r w:rsidRPr="00E57602">
        <w:t>terminie</w:t>
      </w:r>
      <w:proofErr w:type="spellEnd"/>
      <w:r w:rsidRPr="00E57602">
        <w:t xml:space="preserve"> </w:t>
      </w:r>
      <w:proofErr w:type="spellStart"/>
      <w:r w:rsidRPr="00E57602">
        <w:t>uzgodnionym</w:t>
      </w:r>
      <w:proofErr w:type="spellEnd"/>
      <w:r w:rsidRPr="00E57602">
        <w:t xml:space="preserve"> z </w:t>
      </w:r>
      <w:proofErr w:type="spellStart"/>
      <w:r w:rsidRPr="00E57602">
        <w:t>nauczycielem</w:t>
      </w:r>
      <w:proofErr w:type="spellEnd"/>
      <w:r w:rsidRPr="00E57602">
        <w:t>.</w:t>
      </w:r>
    </w:p>
    <w:p w14:paraId="163B7CDE" w14:textId="77777777" w:rsidR="004639DB" w:rsidRPr="00E57602" w:rsidRDefault="004639DB" w:rsidP="004639DB">
      <w:pPr>
        <w:jc w:val="both"/>
      </w:pPr>
      <w:r w:rsidRPr="00E57602">
        <w:t xml:space="preserve">4. </w:t>
      </w:r>
      <w:proofErr w:type="spellStart"/>
      <w:r w:rsidRPr="00E57602">
        <w:t>Uczeń</w:t>
      </w:r>
      <w:proofErr w:type="spellEnd"/>
      <w:r w:rsidRPr="00E57602">
        <w:t xml:space="preserve"> jest </w:t>
      </w:r>
      <w:proofErr w:type="spellStart"/>
      <w:r w:rsidRPr="00E57602">
        <w:t>zobowiązany</w:t>
      </w:r>
      <w:proofErr w:type="spellEnd"/>
      <w:r w:rsidRPr="00E57602">
        <w:t xml:space="preserve"> do </w:t>
      </w:r>
      <w:proofErr w:type="spellStart"/>
      <w:r w:rsidRPr="00E57602">
        <w:t>przynoszenia</w:t>
      </w:r>
      <w:proofErr w:type="spellEnd"/>
      <w:r w:rsidRPr="00E57602">
        <w:t xml:space="preserve"> </w:t>
      </w:r>
      <w:proofErr w:type="spellStart"/>
      <w:r w:rsidRPr="00E57602">
        <w:t>na</w:t>
      </w:r>
      <w:proofErr w:type="spellEnd"/>
      <w:r w:rsidRPr="00E57602">
        <w:t xml:space="preserve"> </w:t>
      </w:r>
      <w:proofErr w:type="spellStart"/>
      <w:r w:rsidRPr="00E57602">
        <w:t>lekcje</w:t>
      </w:r>
      <w:proofErr w:type="spellEnd"/>
      <w:r w:rsidRPr="00E57602">
        <w:t xml:space="preserve"> </w:t>
      </w:r>
      <w:proofErr w:type="spellStart"/>
      <w:r w:rsidRPr="00E57602">
        <w:t>zeszytu</w:t>
      </w:r>
      <w:proofErr w:type="spellEnd"/>
      <w:r w:rsidRPr="00E57602">
        <w:t xml:space="preserve">, </w:t>
      </w:r>
      <w:proofErr w:type="spellStart"/>
      <w:r w:rsidRPr="00E57602">
        <w:t>podręcznika</w:t>
      </w:r>
      <w:proofErr w:type="spellEnd"/>
      <w:r w:rsidRPr="00E57602">
        <w:t xml:space="preserve">, </w:t>
      </w:r>
      <w:proofErr w:type="spellStart"/>
      <w:r w:rsidRPr="00E57602">
        <w:t>zeszytu</w:t>
      </w:r>
      <w:proofErr w:type="spellEnd"/>
      <w:r w:rsidRPr="00E57602">
        <w:t xml:space="preserve"> </w:t>
      </w:r>
      <w:proofErr w:type="spellStart"/>
      <w:r w:rsidRPr="00E57602">
        <w:t>ćwiczeń</w:t>
      </w:r>
      <w:proofErr w:type="spellEnd"/>
      <w:r w:rsidRPr="00E57602">
        <w:t>.</w:t>
      </w:r>
    </w:p>
    <w:p w14:paraId="03321955" w14:textId="77777777" w:rsidR="004639DB" w:rsidRPr="00E57602" w:rsidRDefault="004639DB" w:rsidP="004639DB">
      <w:pPr>
        <w:jc w:val="both"/>
      </w:pPr>
      <w:r w:rsidRPr="00E57602">
        <w:t xml:space="preserve">5. </w:t>
      </w:r>
      <w:proofErr w:type="spellStart"/>
      <w:r w:rsidRPr="00E57602">
        <w:t>Nieprzygotowanie</w:t>
      </w:r>
      <w:proofErr w:type="spellEnd"/>
      <w:r w:rsidRPr="00E57602">
        <w:t xml:space="preserve"> </w:t>
      </w:r>
      <w:proofErr w:type="spellStart"/>
      <w:r w:rsidRPr="00E57602">
        <w:t>ucznia</w:t>
      </w:r>
      <w:proofErr w:type="spellEnd"/>
      <w:r w:rsidRPr="00E57602">
        <w:t xml:space="preserve"> do </w:t>
      </w:r>
      <w:proofErr w:type="spellStart"/>
      <w:r w:rsidRPr="00E57602">
        <w:t>zajęć</w:t>
      </w:r>
      <w:proofErr w:type="spellEnd"/>
      <w:r w:rsidRPr="00E57602">
        <w:t xml:space="preserve"> </w:t>
      </w:r>
      <w:proofErr w:type="spellStart"/>
      <w:r w:rsidRPr="00E57602">
        <w:t>regulowane</w:t>
      </w:r>
      <w:proofErr w:type="spellEnd"/>
      <w:r w:rsidRPr="00E57602">
        <w:t xml:space="preserve"> jest w </w:t>
      </w:r>
      <w:proofErr w:type="spellStart"/>
      <w:r w:rsidRPr="00E57602">
        <w:t>statucie</w:t>
      </w:r>
      <w:proofErr w:type="spellEnd"/>
      <w:r w:rsidRPr="00E57602">
        <w:t xml:space="preserve"> </w:t>
      </w:r>
      <w:proofErr w:type="spellStart"/>
      <w:r w:rsidRPr="00E57602">
        <w:t>szkoły</w:t>
      </w:r>
      <w:proofErr w:type="spellEnd"/>
      <w:r w:rsidRPr="00E57602">
        <w:t xml:space="preserve"> § 38, </w:t>
      </w:r>
      <w:proofErr w:type="spellStart"/>
      <w:r w:rsidRPr="00E57602">
        <w:t>ustęp</w:t>
      </w:r>
      <w:proofErr w:type="spellEnd"/>
      <w:r w:rsidRPr="00E57602">
        <w:t xml:space="preserve"> 6,7,8 </w:t>
      </w:r>
      <w:proofErr w:type="spellStart"/>
      <w:r w:rsidRPr="00E57602">
        <w:t>i</w:t>
      </w:r>
      <w:proofErr w:type="spellEnd"/>
      <w:r w:rsidRPr="00E57602">
        <w:t xml:space="preserve"> 9.</w:t>
      </w:r>
    </w:p>
    <w:p w14:paraId="34028CB3" w14:textId="77777777" w:rsidR="004639DB" w:rsidRPr="0098478F" w:rsidRDefault="004639DB" w:rsidP="004639DB">
      <w:pPr>
        <w:spacing w:line="276" w:lineRule="auto"/>
        <w:rPr>
          <w:rFonts w:cstheme="minorHAnsi"/>
          <w:sz w:val="18"/>
          <w:szCs w:val="18"/>
        </w:rPr>
      </w:pPr>
    </w:p>
    <w:p w14:paraId="6A0D284F" w14:textId="77777777" w:rsidR="004639DB" w:rsidRPr="00843755" w:rsidRDefault="004639DB" w:rsidP="000B3B46">
      <w:pPr>
        <w:spacing w:before="240"/>
        <w:outlineLvl w:val="0"/>
        <w:rPr>
          <w:sz w:val="18"/>
          <w:szCs w:val="18"/>
          <w:lang w:val="pl-PL"/>
        </w:rPr>
      </w:pPr>
    </w:p>
    <w:sectPr w:rsidR="004639DB" w:rsidRPr="00843755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679A9" w14:textId="77777777" w:rsidR="00F62BFD" w:rsidRDefault="00F62BFD" w:rsidP="00BE283B">
      <w:r>
        <w:separator/>
      </w:r>
    </w:p>
  </w:endnote>
  <w:endnote w:type="continuationSeparator" w:id="0">
    <w:p w14:paraId="025B9C8A" w14:textId="77777777" w:rsidR="00F62BFD" w:rsidRDefault="00F62BFD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CF7F" w14:textId="77777777" w:rsidR="00E23951" w:rsidRDefault="00FD02A2" w:rsidP="00C0519C">
    <w:pPr>
      <w:pStyle w:val="Stopka"/>
      <w:jc w:val="right"/>
    </w:pPr>
    <w:r>
      <w:fldChar w:fldCharType="begin"/>
    </w:r>
    <w:r w:rsidR="00E23951">
      <w:instrText xml:space="preserve"> PAGE   \* MERGEFORMAT </w:instrText>
    </w:r>
    <w:r>
      <w:fldChar w:fldCharType="separate"/>
    </w:r>
    <w:r w:rsidR="007B3CF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467C8" w14:textId="77777777" w:rsidR="00F62BFD" w:rsidRDefault="00F62BFD" w:rsidP="00BE283B">
      <w:r>
        <w:separator/>
      </w:r>
    </w:p>
  </w:footnote>
  <w:footnote w:type="continuationSeparator" w:id="0">
    <w:p w14:paraId="22A61FC8" w14:textId="77777777" w:rsidR="00F62BFD" w:rsidRDefault="00F62BFD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1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424328">
    <w:abstractNumId w:val="29"/>
  </w:num>
  <w:num w:numId="2" w16cid:durableId="397243887">
    <w:abstractNumId w:val="26"/>
  </w:num>
  <w:num w:numId="3" w16cid:durableId="2017686826">
    <w:abstractNumId w:val="1"/>
  </w:num>
  <w:num w:numId="4" w16cid:durableId="1270042806">
    <w:abstractNumId w:val="15"/>
  </w:num>
  <w:num w:numId="5" w16cid:durableId="583686007">
    <w:abstractNumId w:val="14"/>
  </w:num>
  <w:num w:numId="6" w16cid:durableId="534777918">
    <w:abstractNumId w:val="3"/>
  </w:num>
  <w:num w:numId="7" w16cid:durableId="555748986">
    <w:abstractNumId w:val="10"/>
  </w:num>
  <w:num w:numId="8" w16cid:durableId="244920454">
    <w:abstractNumId w:val="32"/>
  </w:num>
  <w:num w:numId="9" w16cid:durableId="1066492350">
    <w:abstractNumId w:val="23"/>
  </w:num>
  <w:num w:numId="10" w16cid:durableId="198930673">
    <w:abstractNumId w:val="11"/>
  </w:num>
  <w:num w:numId="11" w16cid:durableId="2077390754">
    <w:abstractNumId w:val="2"/>
  </w:num>
  <w:num w:numId="12" w16cid:durableId="1137801551">
    <w:abstractNumId w:val="17"/>
  </w:num>
  <w:num w:numId="13" w16cid:durableId="645430038">
    <w:abstractNumId w:val="42"/>
  </w:num>
  <w:num w:numId="14" w16cid:durableId="954143245">
    <w:abstractNumId w:val="37"/>
  </w:num>
  <w:num w:numId="15" w16cid:durableId="2027441120">
    <w:abstractNumId w:val="31"/>
  </w:num>
  <w:num w:numId="16" w16cid:durableId="1716390856">
    <w:abstractNumId w:val="5"/>
  </w:num>
  <w:num w:numId="17" w16cid:durableId="1291204217">
    <w:abstractNumId w:val="36"/>
  </w:num>
  <w:num w:numId="18" w16cid:durableId="657074552">
    <w:abstractNumId w:val="41"/>
  </w:num>
  <w:num w:numId="19" w16cid:durableId="941110609">
    <w:abstractNumId w:val="20"/>
  </w:num>
  <w:num w:numId="20" w16cid:durableId="344746395">
    <w:abstractNumId w:val="19"/>
  </w:num>
  <w:num w:numId="21" w16cid:durableId="869686811">
    <w:abstractNumId w:val="38"/>
  </w:num>
  <w:num w:numId="22" w16cid:durableId="1267228865">
    <w:abstractNumId w:val="35"/>
  </w:num>
  <w:num w:numId="23" w16cid:durableId="600375674">
    <w:abstractNumId w:val="28"/>
  </w:num>
  <w:num w:numId="24" w16cid:durableId="1575503011">
    <w:abstractNumId w:val="9"/>
  </w:num>
  <w:num w:numId="25" w16cid:durableId="588344582">
    <w:abstractNumId w:val="39"/>
  </w:num>
  <w:num w:numId="26" w16cid:durableId="1175653868">
    <w:abstractNumId w:val="21"/>
  </w:num>
  <w:num w:numId="27" w16cid:durableId="1466000188">
    <w:abstractNumId w:val="40"/>
  </w:num>
  <w:num w:numId="28" w16cid:durableId="1123503985">
    <w:abstractNumId w:val="34"/>
  </w:num>
  <w:num w:numId="29" w16cid:durableId="510607119">
    <w:abstractNumId w:val="7"/>
  </w:num>
  <w:num w:numId="30" w16cid:durableId="1324315565">
    <w:abstractNumId w:val="22"/>
  </w:num>
  <w:num w:numId="31" w16cid:durableId="270360175">
    <w:abstractNumId w:val="16"/>
  </w:num>
  <w:num w:numId="32" w16cid:durableId="896013750">
    <w:abstractNumId w:val="25"/>
  </w:num>
  <w:num w:numId="33" w16cid:durableId="1155994715">
    <w:abstractNumId w:val="0"/>
  </w:num>
  <w:num w:numId="34" w16cid:durableId="728236270">
    <w:abstractNumId w:val="6"/>
  </w:num>
  <w:num w:numId="35" w16cid:durableId="1353529939">
    <w:abstractNumId w:val="4"/>
  </w:num>
  <w:num w:numId="36" w16cid:durableId="1090275996">
    <w:abstractNumId w:val="13"/>
  </w:num>
  <w:num w:numId="37" w16cid:durableId="652636694">
    <w:abstractNumId w:val="24"/>
  </w:num>
  <w:num w:numId="38" w16cid:durableId="1889603296">
    <w:abstractNumId w:val="12"/>
  </w:num>
  <w:num w:numId="39" w16cid:durableId="661737979">
    <w:abstractNumId w:val="27"/>
  </w:num>
  <w:num w:numId="40" w16cid:durableId="171994202">
    <w:abstractNumId w:val="33"/>
  </w:num>
  <w:num w:numId="41" w16cid:durableId="1980379496">
    <w:abstractNumId w:val="30"/>
  </w:num>
  <w:num w:numId="42" w16cid:durableId="384334998">
    <w:abstractNumId w:val="18"/>
  </w:num>
  <w:num w:numId="43" w16cid:durableId="829373519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51E"/>
    <w:rsid w:val="00006E7B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3B46"/>
    <w:rsid w:val="000B42F5"/>
    <w:rsid w:val="000C5812"/>
    <w:rsid w:val="000C5903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37A5D"/>
    <w:rsid w:val="00144BA3"/>
    <w:rsid w:val="0014664F"/>
    <w:rsid w:val="00181A13"/>
    <w:rsid w:val="00181D22"/>
    <w:rsid w:val="001832FC"/>
    <w:rsid w:val="0018360D"/>
    <w:rsid w:val="00183CA0"/>
    <w:rsid w:val="001875B1"/>
    <w:rsid w:val="00191B40"/>
    <w:rsid w:val="001921B2"/>
    <w:rsid w:val="00192AF8"/>
    <w:rsid w:val="001A023C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14FE6"/>
    <w:rsid w:val="00237C12"/>
    <w:rsid w:val="00244445"/>
    <w:rsid w:val="00245292"/>
    <w:rsid w:val="002642D9"/>
    <w:rsid w:val="0026706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4008"/>
    <w:rsid w:val="0037736A"/>
    <w:rsid w:val="00381684"/>
    <w:rsid w:val="00381BA9"/>
    <w:rsid w:val="0038219E"/>
    <w:rsid w:val="00383698"/>
    <w:rsid w:val="003A0F6E"/>
    <w:rsid w:val="003A5841"/>
    <w:rsid w:val="003C6E3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39DB"/>
    <w:rsid w:val="00464233"/>
    <w:rsid w:val="004643A5"/>
    <w:rsid w:val="00464C9D"/>
    <w:rsid w:val="00474E18"/>
    <w:rsid w:val="00475FF3"/>
    <w:rsid w:val="00480B2E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95C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A0410"/>
    <w:rsid w:val="006B3DF0"/>
    <w:rsid w:val="006D10A5"/>
    <w:rsid w:val="006D4084"/>
    <w:rsid w:val="006F6ADC"/>
    <w:rsid w:val="00702DE9"/>
    <w:rsid w:val="007033A5"/>
    <w:rsid w:val="0072303B"/>
    <w:rsid w:val="00741898"/>
    <w:rsid w:val="00742B7B"/>
    <w:rsid w:val="007449D3"/>
    <w:rsid w:val="00745605"/>
    <w:rsid w:val="00751AD3"/>
    <w:rsid w:val="007717F0"/>
    <w:rsid w:val="00783061"/>
    <w:rsid w:val="00786554"/>
    <w:rsid w:val="00790AE0"/>
    <w:rsid w:val="00795706"/>
    <w:rsid w:val="007A6761"/>
    <w:rsid w:val="007B2CF7"/>
    <w:rsid w:val="007B3CF7"/>
    <w:rsid w:val="007B6EC3"/>
    <w:rsid w:val="007C4076"/>
    <w:rsid w:val="007D50B3"/>
    <w:rsid w:val="007D743C"/>
    <w:rsid w:val="007F2183"/>
    <w:rsid w:val="008030A2"/>
    <w:rsid w:val="00812EAA"/>
    <w:rsid w:val="00821BF3"/>
    <w:rsid w:val="00822E8D"/>
    <w:rsid w:val="00832783"/>
    <w:rsid w:val="008375E3"/>
    <w:rsid w:val="00843755"/>
    <w:rsid w:val="0084461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8D7125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9F7B02"/>
    <w:rsid w:val="00A1284F"/>
    <w:rsid w:val="00A12E89"/>
    <w:rsid w:val="00A15D4B"/>
    <w:rsid w:val="00A238EC"/>
    <w:rsid w:val="00A25246"/>
    <w:rsid w:val="00A3628B"/>
    <w:rsid w:val="00A40D7D"/>
    <w:rsid w:val="00A43A1D"/>
    <w:rsid w:val="00A44863"/>
    <w:rsid w:val="00A511FB"/>
    <w:rsid w:val="00A516F8"/>
    <w:rsid w:val="00A530E3"/>
    <w:rsid w:val="00A563D7"/>
    <w:rsid w:val="00A60C05"/>
    <w:rsid w:val="00A67CEE"/>
    <w:rsid w:val="00A71767"/>
    <w:rsid w:val="00A73E80"/>
    <w:rsid w:val="00A76D29"/>
    <w:rsid w:val="00A840D2"/>
    <w:rsid w:val="00AB4FFE"/>
    <w:rsid w:val="00AE4C55"/>
    <w:rsid w:val="00AF0035"/>
    <w:rsid w:val="00AF3999"/>
    <w:rsid w:val="00B056A6"/>
    <w:rsid w:val="00B11FE3"/>
    <w:rsid w:val="00B13F10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D160B"/>
    <w:rsid w:val="00BE283B"/>
    <w:rsid w:val="00BE63E9"/>
    <w:rsid w:val="00BF0B73"/>
    <w:rsid w:val="00C030EA"/>
    <w:rsid w:val="00C0519C"/>
    <w:rsid w:val="00C11BE2"/>
    <w:rsid w:val="00C14086"/>
    <w:rsid w:val="00C2032C"/>
    <w:rsid w:val="00C503C3"/>
    <w:rsid w:val="00C544CE"/>
    <w:rsid w:val="00C6665D"/>
    <w:rsid w:val="00C75B15"/>
    <w:rsid w:val="00C91BBD"/>
    <w:rsid w:val="00C95123"/>
    <w:rsid w:val="00CA1EC3"/>
    <w:rsid w:val="00CA5FA1"/>
    <w:rsid w:val="00CB1C59"/>
    <w:rsid w:val="00CC00FB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A467B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522CF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4F3A"/>
    <w:rsid w:val="00EB2266"/>
    <w:rsid w:val="00EC2687"/>
    <w:rsid w:val="00EC43F9"/>
    <w:rsid w:val="00EE04A1"/>
    <w:rsid w:val="00F016B0"/>
    <w:rsid w:val="00F06C9A"/>
    <w:rsid w:val="00F06FE2"/>
    <w:rsid w:val="00F37762"/>
    <w:rsid w:val="00F415E9"/>
    <w:rsid w:val="00F54459"/>
    <w:rsid w:val="00F548C6"/>
    <w:rsid w:val="00F602A6"/>
    <w:rsid w:val="00F62BFD"/>
    <w:rsid w:val="00F67D6F"/>
    <w:rsid w:val="00F74579"/>
    <w:rsid w:val="00F83F11"/>
    <w:rsid w:val="00F86606"/>
    <w:rsid w:val="00FA3478"/>
    <w:rsid w:val="00FB357C"/>
    <w:rsid w:val="00FC29E1"/>
    <w:rsid w:val="00FC4743"/>
    <w:rsid w:val="00FD02A2"/>
    <w:rsid w:val="00FD568F"/>
    <w:rsid w:val="00FD7E1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52939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qFormat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ormalnyWeb">
    <w:name w:val="Normal (Web)"/>
    <w:basedOn w:val="Normalny"/>
    <w:qFormat/>
    <w:rsid w:val="007B3CF7"/>
    <w:pPr>
      <w:spacing w:before="100" w:after="100"/>
    </w:pPr>
    <w:rPr>
      <w:lang w:val="pl-PL" w:eastAsia="pl-PL"/>
    </w:rPr>
  </w:style>
  <w:style w:type="table" w:styleId="Tabela-Siatka">
    <w:name w:val="Table Grid"/>
    <w:basedOn w:val="Standardowy"/>
    <w:uiPriority w:val="39"/>
    <w:rsid w:val="004639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4639DB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39DB"/>
    <w:rPr>
      <w:rFonts w:ascii="Times New Roman" w:eastAsia="Times New Roman" w:hAnsi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4639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87F2F-137C-46FD-B939-24B363AB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4550</Words>
  <Characters>27306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Anna Waksmundzka-Góra</cp:lastModifiedBy>
  <cp:revision>4</cp:revision>
  <cp:lastPrinted>2019-05-20T05:31:00Z</cp:lastPrinted>
  <dcterms:created xsi:type="dcterms:W3CDTF">2025-08-18T05:01:00Z</dcterms:created>
  <dcterms:modified xsi:type="dcterms:W3CDTF">2025-09-02T11:55:00Z</dcterms:modified>
</cp:coreProperties>
</file>